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F70AB" w14:textId="44E22158" w:rsidR="007C12F0" w:rsidRPr="007C12F0" w:rsidRDefault="007C12F0" w:rsidP="007C12F0">
      <w:pPr>
        <w:spacing w:after="240"/>
        <w:jc w:val="center"/>
        <w:rPr>
          <w:b/>
        </w:rPr>
      </w:pPr>
      <w:r w:rsidRPr="007C12F0">
        <w:rPr>
          <w:b/>
          <w:sz w:val="28"/>
          <w:szCs w:val="28"/>
        </w:rPr>
        <w:t>Course II.  Who Is Jesus Christ?</w:t>
      </w:r>
    </w:p>
    <w:tbl>
      <w:tblPr>
        <w:tblStyle w:val="LightGrid1"/>
        <w:tblW w:w="9360" w:type="dxa"/>
        <w:jc w:val="center"/>
        <w:tblLayout w:type="fixed"/>
        <w:tblCellMar>
          <w:top w:w="43" w:type="dxa"/>
          <w:left w:w="101" w:type="dxa"/>
          <w:bottom w:w="43" w:type="dxa"/>
          <w:right w:w="101" w:type="dxa"/>
        </w:tblCellMar>
        <w:tblLook w:val="04A0" w:firstRow="1" w:lastRow="0" w:firstColumn="1" w:lastColumn="0" w:noHBand="0" w:noVBand="1"/>
      </w:tblPr>
      <w:tblGrid>
        <w:gridCol w:w="498"/>
        <w:gridCol w:w="4442"/>
        <w:gridCol w:w="1260"/>
        <w:gridCol w:w="3160"/>
      </w:tblGrid>
      <w:tr w:rsidR="007C12F0" w:rsidRPr="007C12F0" w14:paraId="1548A5A5" w14:textId="77777777" w:rsidTr="00815549">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498" w:type="dxa"/>
            <w:tcBorders>
              <w:top w:val="single" w:sz="12" w:space="0" w:color="000000"/>
              <w:left w:val="single" w:sz="12" w:space="0" w:color="000000"/>
            </w:tcBorders>
            <w:tcMar>
              <w:top w:w="72" w:type="dxa"/>
              <w:left w:w="43" w:type="dxa"/>
              <w:bottom w:w="72" w:type="dxa"/>
              <w:right w:w="43" w:type="dxa"/>
            </w:tcMar>
          </w:tcPr>
          <w:p w14:paraId="1548A59F" w14:textId="77777777" w:rsidR="00CF7104" w:rsidRPr="007C12F0" w:rsidRDefault="00CF7104" w:rsidP="007C12F0">
            <w:pPr>
              <w:ind w:left="720"/>
              <w:jc w:val="right"/>
              <w:rPr>
                <w:rFonts w:ascii="Times New Roman" w:hAnsi="Times New Roman" w:cs="Times New Roman"/>
                <w:sz w:val="20"/>
                <w:szCs w:val="22"/>
              </w:rPr>
            </w:pPr>
          </w:p>
        </w:tc>
        <w:tc>
          <w:tcPr>
            <w:tcW w:w="4442" w:type="dxa"/>
            <w:tcBorders>
              <w:top w:val="single" w:sz="12" w:space="0" w:color="000000"/>
            </w:tcBorders>
            <w:tcMar>
              <w:top w:w="72" w:type="dxa"/>
              <w:left w:w="43" w:type="dxa"/>
              <w:bottom w:w="72" w:type="dxa"/>
              <w:right w:w="43" w:type="dxa"/>
            </w:tcMar>
          </w:tcPr>
          <w:p w14:paraId="1548A5A0" w14:textId="77777777" w:rsidR="00CF7104" w:rsidRPr="007C12F0" w:rsidRDefault="00CF7104" w:rsidP="0052013F">
            <w:pPr>
              <w:pStyle w:val="ListParagraph"/>
              <w:ind w:left="27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260" w:type="dxa"/>
            <w:tcBorders>
              <w:top w:val="single" w:sz="12" w:space="0" w:color="000000"/>
            </w:tcBorders>
            <w:tcMar>
              <w:top w:w="72" w:type="dxa"/>
              <w:left w:w="43" w:type="dxa"/>
              <w:bottom w:w="72" w:type="dxa"/>
              <w:right w:w="43" w:type="dxa"/>
            </w:tcMar>
            <w:vAlign w:val="center"/>
          </w:tcPr>
          <w:p w14:paraId="1548A5A1" w14:textId="77777777" w:rsidR="00CF7104" w:rsidRPr="007C12F0" w:rsidRDefault="00CF7104" w:rsidP="007C12F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7C12F0">
              <w:rPr>
                <w:rFonts w:ascii="Times New Roman" w:hAnsi="Times New Roman" w:cs="Times New Roman"/>
                <w:sz w:val="16"/>
                <w:szCs w:val="16"/>
              </w:rPr>
              <w:t>CONFORMITY</w:t>
            </w:r>
          </w:p>
          <w:p w14:paraId="1548A5A2" w14:textId="754A6D22" w:rsidR="00CF7104" w:rsidRPr="007C12F0" w:rsidRDefault="007C12F0" w:rsidP="007C12F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Yes/No/Partial</w:t>
            </w:r>
          </w:p>
        </w:tc>
        <w:tc>
          <w:tcPr>
            <w:tcW w:w="3160" w:type="dxa"/>
            <w:tcBorders>
              <w:top w:val="single" w:sz="12" w:space="0" w:color="000000"/>
              <w:right w:val="single" w:sz="12" w:space="0" w:color="000000"/>
            </w:tcBorders>
            <w:tcMar>
              <w:top w:w="72" w:type="dxa"/>
              <w:left w:w="43" w:type="dxa"/>
              <w:bottom w:w="72" w:type="dxa"/>
              <w:right w:w="43" w:type="dxa"/>
            </w:tcMar>
          </w:tcPr>
          <w:p w14:paraId="1548A5A3" w14:textId="77777777" w:rsidR="00CF7104" w:rsidRPr="007C12F0" w:rsidRDefault="00CF7104" w:rsidP="0052013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7C12F0">
              <w:rPr>
                <w:rFonts w:ascii="Times New Roman" w:hAnsi="Times New Roman" w:cs="Times New Roman"/>
                <w:sz w:val="20"/>
                <w:szCs w:val="20"/>
              </w:rPr>
              <w:t>REQUIRED CHANGES</w:t>
            </w:r>
          </w:p>
          <w:p w14:paraId="1548A5A4" w14:textId="77777777" w:rsidR="00CF7104" w:rsidRPr="007C12F0" w:rsidRDefault="00CF7104" w:rsidP="0052013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7C12F0">
              <w:rPr>
                <w:rFonts w:ascii="Times New Roman" w:hAnsi="Times New Roman" w:cs="Times New Roman"/>
                <w:sz w:val="20"/>
                <w:szCs w:val="20"/>
              </w:rPr>
              <w:t>Recommendations and Suggestions</w:t>
            </w:r>
          </w:p>
        </w:tc>
      </w:tr>
      <w:tr w:rsidR="007C12F0" w:rsidRPr="00AE0103" w14:paraId="1548A5AE" w14:textId="77777777" w:rsidTr="00815549">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98" w:type="dxa"/>
            <w:tcBorders>
              <w:left w:val="single" w:sz="12" w:space="0" w:color="000000"/>
            </w:tcBorders>
          </w:tcPr>
          <w:p w14:paraId="1548A5A6" w14:textId="77777777" w:rsidR="00CF7104" w:rsidRPr="007C12F0" w:rsidRDefault="00CF7104" w:rsidP="007C12F0">
            <w:pPr>
              <w:pStyle w:val="ListParagraph"/>
              <w:numPr>
                <w:ilvl w:val="0"/>
                <w:numId w:val="4"/>
              </w:numPr>
              <w:ind w:left="674"/>
              <w:jc w:val="right"/>
              <w:rPr>
                <w:sz w:val="20"/>
                <w:szCs w:val="22"/>
              </w:rPr>
            </w:pPr>
          </w:p>
        </w:tc>
        <w:tc>
          <w:tcPr>
            <w:tcW w:w="4442" w:type="dxa"/>
          </w:tcPr>
          <w:p w14:paraId="1548A5A7" w14:textId="77777777" w:rsidR="00CF7104" w:rsidRPr="001B4EA5" w:rsidRDefault="00CF7104" w:rsidP="007C12F0">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b/>
                <w:sz w:val="22"/>
                <w:szCs w:val="22"/>
              </w:rPr>
            </w:pPr>
            <w:r w:rsidRPr="001B4EA5">
              <w:rPr>
                <w:b/>
                <w:sz w:val="22"/>
                <w:szCs w:val="22"/>
              </w:rPr>
              <w:t>God and Revelation</w:t>
            </w:r>
          </w:p>
          <w:p w14:paraId="1548A5A8" w14:textId="77777777" w:rsidR="00CF7104" w:rsidRPr="00AE0103" w:rsidRDefault="00CF7104" w:rsidP="007C12F0">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AE0103">
              <w:rPr>
                <w:sz w:val="20"/>
                <w:szCs w:val="20"/>
              </w:rPr>
              <w:t>Revelation: God’s gift of himself.</w:t>
            </w:r>
          </w:p>
          <w:p w14:paraId="1548A5A9" w14:textId="58C0027F" w:rsidR="00CF7104" w:rsidRPr="00AE0103" w:rsidRDefault="00CF7104" w:rsidP="007C12F0">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bCs/>
                <w:sz w:val="20"/>
                <w:szCs w:val="20"/>
              </w:rPr>
            </w:pPr>
            <w:r w:rsidRPr="00AE0103">
              <w:rPr>
                <w:sz w:val="20"/>
                <w:szCs w:val="20"/>
              </w:rPr>
              <w:t>Divine Revelation (CCC</w:t>
            </w:r>
            <w:r w:rsidR="00C464E3">
              <w:rPr>
                <w:sz w:val="20"/>
                <w:szCs w:val="20"/>
              </w:rPr>
              <w:t xml:space="preserve"> </w:t>
            </w:r>
            <w:r w:rsidRPr="00AE0103">
              <w:rPr>
                <w:sz w:val="20"/>
                <w:szCs w:val="20"/>
              </w:rPr>
              <w:t>50-73).</w:t>
            </w:r>
          </w:p>
          <w:p w14:paraId="1548A5AA" w14:textId="77777777" w:rsidR="00CF7104" w:rsidRPr="00AE0103" w:rsidRDefault="00CF7104" w:rsidP="007C12F0">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AE0103">
              <w:rPr>
                <w:sz w:val="20"/>
                <w:szCs w:val="20"/>
              </w:rPr>
              <w:t>Definition/meaning.</w:t>
            </w:r>
          </w:p>
          <w:p w14:paraId="1548A5AB" w14:textId="77777777" w:rsidR="00CF7104" w:rsidRPr="00AE0103" w:rsidRDefault="00CF7104" w:rsidP="007C12F0">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AE0103">
              <w:rPr>
                <w:sz w:val="20"/>
                <w:szCs w:val="20"/>
              </w:rPr>
              <w:t>The divine plan is disclosed—salvation history.</w:t>
            </w:r>
          </w:p>
        </w:tc>
        <w:tc>
          <w:tcPr>
            <w:tcW w:w="1260" w:type="dxa"/>
          </w:tcPr>
          <w:p w14:paraId="1548A5AC" w14:textId="77777777" w:rsidR="00CF7104" w:rsidRPr="00AE0103" w:rsidRDefault="00CF7104" w:rsidP="0052013F">
            <w:pPr>
              <w:cnfStyle w:val="000000100000" w:firstRow="0" w:lastRow="0" w:firstColumn="0" w:lastColumn="0" w:oddVBand="0" w:evenVBand="0" w:oddHBand="1" w:evenHBand="0" w:firstRowFirstColumn="0" w:firstRowLastColumn="0" w:lastRowFirstColumn="0" w:lastRowLastColumn="0"/>
            </w:pPr>
          </w:p>
        </w:tc>
        <w:tc>
          <w:tcPr>
            <w:tcW w:w="3160" w:type="dxa"/>
            <w:tcBorders>
              <w:right w:val="single" w:sz="12" w:space="0" w:color="000000"/>
            </w:tcBorders>
          </w:tcPr>
          <w:p w14:paraId="1548A5AD" w14:textId="77777777" w:rsidR="00CF7104" w:rsidRPr="00AE0103" w:rsidRDefault="00CF7104" w:rsidP="0052013F">
            <w:pPr>
              <w:cnfStyle w:val="000000100000" w:firstRow="0" w:lastRow="0" w:firstColumn="0" w:lastColumn="0" w:oddVBand="0" w:evenVBand="0" w:oddHBand="1" w:evenHBand="0" w:firstRowFirstColumn="0" w:firstRowLastColumn="0" w:lastRowFirstColumn="0" w:lastRowLastColumn="0"/>
            </w:pPr>
          </w:p>
        </w:tc>
      </w:tr>
      <w:tr w:rsidR="007C12F0" w:rsidRPr="00AE0103" w14:paraId="1548A5B6" w14:textId="77777777" w:rsidTr="00815549">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98" w:type="dxa"/>
            <w:tcBorders>
              <w:left w:val="single" w:sz="12" w:space="0" w:color="000000"/>
            </w:tcBorders>
          </w:tcPr>
          <w:p w14:paraId="1548A5AF" w14:textId="77777777" w:rsidR="00CF7104" w:rsidRPr="007C12F0" w:rsidRDefault="00CF7104" w:rsidP="007C12F0">
            <w:pPr>
              <w:pStyle w:val="ListParagraph"/>
              <w:numPr>
                <w:ilvl w:val="0"/>
                <w:numId w:val="4"/>
              </w:numPr>
              <w:ind w:left="674"/>
              <w:jc w:val="right"/>
              <w:outlineLvl w:val="1"/>
              <w:rPr>
                <w:sz w:val="20"/>
                <w:szCs w:val="20"/>
              </w:rPr>
            </w:pPr>
          </w:p>
        </w:tc>
        <w:tc>
          <w:tcPr>
            <w:tcW w:w="4442" w:type="dxa"/>
          </w:tcPr>
          <w:p w14:paraId="1548A5B0" w14:textId="22FD8E3D" w:rsidR="00CF7104" w:rsidRPr="00AE0103" w:rsidRDefault="00CF7104" w:rsidP="007C12F0">
            <w:pPr>
              <w:pStyle w:val="ListParagraph"/>
              <w:numPr>
                <w:ilvl w:val="2"/>
                <w:numId w:val="1"/>
              </w:numPr>
              <w:outlineLvl w:val="1"/>
              <w:cnfStyle w:val="000000010000" w:firstRow="0" w:lastRow="0" w:firstColumn="0" w:lastColumn="0" w:oddVBand="0" w:evenVBand="0" w:oddHBand="0" w:evenHBand="1" w:firstRowFirstColumn="0" w:firstRowLastColumn="0" w:lastRowFirstColumn="0" w:lastRowLastColumn="0"/>
              <w:rPr>
                <w:b/>
                <w:sz w:val="20"/>
                <w:szCs w:val="20"/>
              </w:rPr>
            </w:pPr>
            <w:r w:rsidRPr="00AE0103">
              <w:rPr>
                <w:sz w:val="20"/>
                <w:szCs w:val="20"/>
              </w:rPr>
              <w:t>Scripture, Tradition, and the Deposit of Faith (CCC</w:t>
            </w:r>
            <w:r w:rsidR="00C464E3">
              <w:rPr>
                <w:sz w:val="20"/>
                <w:szCs w:val="20"/>
              </w:rPr>
              <w:t xml:space="preserve"> </w:t>
            </w:r>
            <w:r w:rsidRPr="00AE0103">
              <w:rPr>
                <w:sz w:val="20"/>
                <w:szCs w:val="20"/>
              </w:rPr>
              <w:t>74-100, 103-108, 134-135).</w:t>
            </w:r>
          </w:p>
          <w:p w14:paraId="1548A5B1" w14:textId="77777777" w:rsidR="00CF7104" w:rsidRPr="00AE0103" w:rsidRDefault="00CF7104" w:rsidP="007C12F0">
            <w:pPr>
              <w:pStyle w:val="ListParagraph"/>
              <w:numPr>
                <w:ilvl w:val="3"/>
                <w:numId w:val="1"/>
              </w:numPr>
              <w:outlineLvl w:val="1"/>
              <w:cnfStyle w:val="000000010000" w:firstRow="0" w:lastRow="0" w:firstColumn="0" w:lastColumn="0" w:oddVBand="0" w:evenVBand="0" w:oddHBand="0" w:evenHBand="1" w:firstRowFirstColumn="0" w:firstRowLastColumn="0" w:lastRowFirstColumn="0" w:lastRowLastColumn="0"/>
              <w:rPr>
                <w:b/>
                <w:sz w:val="20"/>
                <w:szCs w:val="20"/>
              </w:rPr>
            </w:pPr>
            <w:r w:rsidRPr="00AE0103">
              <w:rPr>
                <w:sz w:val="20"/>
                <w:szCs w:val="20"/>
              </w:rPr>
              <w:t>Definitions/meanings.</w:t>
            </w:r>
          </w:p>
          <w:p w14:paraId="1548A5B2" w14:textId="77777777" w:rsidR="00CF7104" w:rsidRPr="00AE0103" w:rsidRDefault="00CF7104" w:rsidP="007C12F0">
            <w:pPr>
              <w:pStyle w:val="ListParagraph"/>
              <w:numPr>
                <w:ilvl w:val="3"/>
                <w:numId w:val="1"/>
              </w:numPr>
              <w:outlineLvl w:val="1"/>
              <w:cnfStyle w:val="000000010000" w:firstRow="0" w:lastRow="0" w:firstColumn="0" w:lastColumn="0" w:oddVBand="0" w:evenVBand="0" w:oddHBand="0" w:evenHBand="1" w:firstRowFirstColumn="0" w:firstRowLastColumn="0" w:lastRowFirstColumn="0" w:lastRowLastColumn="0"/>
              <w:rPr>
                <w:b/>
                <w:sz w:val="20"/>
                <w:szCs w:val="20"/>
              </w:rPr>
            </w:pPr>
            <w:r w:rsidRPr="00AE0103">
              <w:rPr>
                <w:sz w:val="20"/>
                <w:szCs w:val="20"/>
              </w:rPr>
              <w:t>Scripture is the inspired record of God’s Revelation in history.</w:t>
            </w:r>
          </w:p>
          <w:p w14:paraId="1548A5B3" w14:textId="77777777" w:rsidR="00CF7104" w:rsidRPr="00AE0103" w:rsidRDefault="00CF7104" w:rsidP="007C12F0">
            <w:pPr>
              <w:pStyle w:val="ListParagraph"/>
              <w:numPr>
                <w:ilvl w:val="3"/>
                <w:numId w:val="1"/>
              </w:numPr>
              <w:outlineLvl w:val="1"/>
              <w:cnfStyle w:val="000000010000" w:firstRow="0" w:lastRow="0" w:firstColumn="0" w:lastColumn="0" w:oddVBand="0" w:evenVBand="0" w:oddHBand="0" w:evenHBand="1" w:firstRowFirstColumn="0" w:firstRowLastColumn="0" w:lastRowFirstColumn="0" w:lastRowLastColumn="0"/>
              <w:rPr>
                <w:b/>
                <w:sz w:val="20"/>
                <w:szCs w:val="20"/>
              </w:rPr>
            </w:pPr>
            <w:r w:rsidRPr="00AE0103">
              <w:rPr>
                <w:sz w:val="20"/>
                <w:szCs w:val="20"/>
              </w:rPr>
              <w:t>Tradition is the living transmission of the message of the Gospel in the Church.</w:t>
            </w:r>
          </w:p>
        </w:tc>
        <w:tc>
          <w:tcPr>
            <w:tcW w:w="1260" w:type="dxa"/>
          </w:tcPr>
          <w:p w14:paraId="1548A5B4" w14:textId="77777777" w:rsidR="00CF7104" w:rsidRPr="00AE0103" w:rsidRDefault="00CF7104" w:rsidP="0052013F">
            <w:pPr>
              <w:cnfStyle w:val="000000010000" w:firstRow="0" w:lastRow="0" w:firstColumn="0" w:lastColumn="0" w:oddVBand="0" w:evenVBand="0" w:oddHBand="0" w:evenHBand="1" w:firstRowFirstColumn="0" w:firstRowLastColumn="0" w:lastRowFirstColumn="0" w:lastRowLastColumn="0"/>
            </w:pPr>
          </w:p>
        </w:tc>
        <w:tc>
          <w:tcPr>
            <w:tcW w:w="3160" w:type="dxa"/>
            <w:tcBorders>
              <w:right w:val="single" w:sz="12" w:space="0" w:color="000000"/>
            </w:tcBorders>
          </w:tcPr>
          <w:p w14:paraId="1548A5B5" w14:textId="77777777" w:rsidR="00CF7104" w:rsidRPr="00AE0103" w:rsidRDefault="00CF7104" w:rsidP="0052013F">
            <w:pPr>
              <w:cnfStyle w:val="000000010000" w:firstRow="0" w:lastRow="0" w:firstColumn="0" w:lastColumn="0" w:oddVBand="0" w:evenVBand="0" w:oddHBand="0" w:evenHBand="1" w:firstRowFirstColumn="0" w:firstRowLastColumn="0" w:lastRowFirstColumn="0" w:lastRowLastColumn="0"/>
            </w:pPr>
          </w:p>
        </w:tc>
      </w:tr>
      <w:tr w:rsidR="007C12F0" w:rsidRPr="00AE0103" w14:paraId="1548A5BD" w14:textId="77777777" w:rsidTr="00815549">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98" w:type="dxa"/>
            <w:tcBorders>
              <w:left w:val="single" w:sz="12" w:space="0" w:color="000000"/>
            </w:tcBorders>
          </w:tcPr>
          <w:p w14:paraId="1548A5B7" w14:textId="77777777" w:rsidR="00CF7104" w:rsidRPr="007C12F0" w:rsidRDefault="00CF7104" w:rsidP="007C12F0">
            <w:pPr>
              <w:pStyle w:val="ListParagraph"/>
              <w:numPr>
                <w:ilvl w:val="0"/>
                <w:numId w:val="4"/>
              </w:numPr>
              <w:ind w:left="674"/>
              <w:jc w:val="right"/>
              <w:outlineLvl w:val="3"/>
              <w:rPr>
                <w:sz w:val="20"/>
                <w:szCs w:val="20"/>
              </w:rPr>
            </w:pPr>
          </w:p>
        </w:tc>
        <w:tc>
          <w:tcPr>
            <w:tcW w:w="4442" w:type="dxa"/>
          </w:tcPr>
          <w:p w14:paraId="1548A5B8" w14:textId="77777777" w:rsidR="00CF7104" w:rsidRPr="00AE0103" w:rsidRDefault="00CF7104" w:rsidP="007C12F0">
            <w:pPr>
              <w:pStyle w:val="ListParagraph"/>
              <w:numPr>
                <w:ilvl w:val="1"/>
                <w:numId w:val="1"/>
              </w:numPr>
              <w:outlineLvl w:val="3"/>
              <w:cnfStyle w:val="000000100000" w:firstRow="0" w:lastRow="0" w:firstColumn="0" w:lastColumn="0" w:oddVBand="0" w:evenVBand="0" w:oddHBand="1" w:evenHBand="0" w:firstRowFirstColumn="0" w:firstRowLastColumn="0" w:lastRowFirstColumn="0" w:lastRowLastColumn="0"/>
              <w:rPr>
                <w:b/>
                <w:sz w:val="20"/>
                <w:szCs w:val="20"/>
              </w:rPr>
            </w:pPr>
            <w:r w:rsidRPr="00AE0103">
              <w:rPr>
                <w:sz w:val="20"/>
                <w:szCs w:val="20"/>
              </w:rPr>
              <w:t xml:space="preserve">Faith: the response to God’s </w:t>
            </w:r>
            <w:proofErr w:type="gramStart"/>
            <w:r w:rsidRPr="00AE0103">
              <w:rPr>
                <w:sz w:val="20"/>
                <w:szCs w:val="20"/>
              </w:rPr>
              <w:t>self-Revelation</w:t>
            </w:r>
            <w:proofErr w:type="gramEnd"/>
            <w:r w:rsidRPr="00AE0103">
              <w:rPr>
                <w:sz w:val="20"/>
                <w:szCs w:val="20"/>
              </w:rPr>
              <w:t>.</w:t>
            </w:r>
          </w:p>
          <w:p w14:paraId="1548A5B9" w14:textId="510D882A" w:rsidR="00CF7104" w:rsidRPr="00AE0103" w:rsidRDefault="00CF7104" w:rsidP="007C12F0">
            <w:pPr>
              <w:pStyle w:val="ListParagraph"/>
              <w:numPr>
                <w:ilvl w:val="2"/>
                <w:numId w:val="1"/>
              </w:numPr>
              <w:outlineLvl w:val="3"/>
              <w:cnfStyle w:val="000000100000" w:firstRow="0" w:lastRow="0" w:firstColumn="0" w:lastColumn="0" w:oddVBand="0" w:evenVBand="0" w:oddHBand="1" w:evenHBand="0" w:firstRowFirstColumn="0" w:firstRowLastColumn="0" w:lastRowFirstColumn="0" w:lastRowLastColumn="0"/>
              <w:rPr>
                <w:b/>
                <w:sz w:val="20"/>
                <w:szCs w:val="20"/>
              </w:rPr>
            </w:pPr>
            <w:r w:rsidRPr="00AE0103">
              <w:rPr>
                <w:sz w:val="20"/>
                <w:szCs w:val="20"/>
              </w:rPr>
              <w:t>What is faith in general (CCC</w:t>
            </w:r>
            <w:r w:rsidR="00C464E3">
              <w:rPr>
                <w:sz w:val="20"/>
                <w:szCs w:val="20"/>
              </w:rPr>
              <w:t xml:space="preserve"> </w:t>
            </w:r>
            <w:r w:rsidRPr="00AE0103">
              <w:rPr>
                <w:sz w:val="20"/>
                <w:szCs w:val="20"/>
              </w:rPr>
              <w:t>143-144, 153-165)?</w:t>
            </w:r>
          </w:p>
          <w:p w14:paraId="1548A5BA" w14:textId="48DFABF2" w:rsidR="00CF7104" w:rsidRPr="00AE0103" w:rsidRDefault="00CF7104" w:rsidP="007C12F0">
            <w:pPr>
              <w:pStyle w:val="ListParagraph"/>
              <w:numPr>
                <w:ilvl w:val="3"/>
                <w:numId w:val="1"/>
              </w:numPr>
              <w:outlineLvl w:val="3"/>
              <w:cnfStyle w:val="000000100000" w:firstRow="0" w:lastRow="0" w:firstColumn="0" w:lastColumn="0" w:oddVBand="0" w:evenVBand="0" w:oddHBand="1" w:evenHBand="0" w:firstRowFirstColumn="0" w:firstRowLastColumn="0" w:lastRowFirstColumn="0" w:lastRowLastColumn="0"/>
              <w:rPr>
                <w:b/>
                <w:sz w:val="20"/>
                <w:szCs w:val="20"/>
              </w:rPr>
            </w:pPr>
            <w:r w:rsidRPr="00AE0103">
              <w:rPr>
                <w:sz w:val="20"/>
                <w:szCs w:val="20"/>
              </w:rPr>
              <w:t>A grace that enables an assent of mind, heart, and will (CCC</w:t>
            </w:r>
            <w:r w:rsidR="00C464E3">
              <w:rPr>
                <w:sz w:val="20"/>
                <w:szCs w:val="20"/>
              </w:rPr>
              <w:t xml:space="preserve"> </w:t>
            </w:r>
            <w:r w:rsidRPr="00AE0103">
              <w:rPr>
                <w:sz w:val="20"/>
                <w:szCs w:val="20"/>
              </w:rPr>
              <w:t>143).</w:t>
            </w:r>
          </w:p>
        </w:tc>
        <w:tc>
          <w:tcPr>
            <w:tcW w:w="1260" w:type="dxa"/>
          </w:tcPr>
          <w:p w14:paraId="1548A5BB" w14:textId="77777777" w:rsidR="00CF7104" w:rsidRPr="00AE0103" w:rsidRDefault="00CF7104" w:rsidP="0052013F">
            <w:pPr>
              <w:cnfStyle w:val="000000100000" w:firstRow="0" w:lastRow="0" w:firstColumn="0" w:lastColumn="0" w:oddVBand="0" w:evenVBand="0" w:oddHBand="1" w:evenHBand="0" w:firstRowFirstColumn="0" w:firstRowLastColumn="0" w:lastRowFirstColumn="0" w:lastRowLastColumn="0"/>
            </w:pPr>
          </w:p>
        </w:tc>
        <w:tc>
          <w:tcPr>
            <w:tcW w:w="3160" w:type="dxa"/>
            <w:tcBorders>
              <w:right w:val="single" w:sz="12" w:space="0" w:color="000000"/>
            </w:tcBorders>
          </w:tcPr>
          <w:p w14:paraId="1548A5BC" w14:textId="77777777" w:rsidR="00CF7104" w:rsidRPr="00AE0103" w:rsidRDefault="00CF7104" w:rsidP="0052013F">
            <w:pPr>
              <w:cnfStyle w:val="000000100000" w:firstRow="0" w:lastRow="0" w:firstColumn="0" w:lastColumn="0" w:oddVBand="0" w:evenVBand="0" w:oddHBand="1" w:evenHBand="0" w:firstRowFirstColumn="0" w:firstRowLastColumn="0" w:lastRowFirstColumn="0" w:lastRowLastColumn="0"/>
            </w:pPr>
          </w:p>
        </w:tc>
      </w:tr>
      <w:tr w:rsidR="007C12F0" w:rsidRPr="00AE0103" w14:paraId="1548A5C2" w14:textId="77777777" w:rsidTr="00815549">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98" w:type="dxa"/>
            <w:tcBorders>
              <w:left w:val="single" w:sz="12" w:space="0" w:color="000000"/>
            </w:tcBorders>
          </w:tcPr>
          <w:p w14:paraId="1548A5BE" w14:textId="77777777" w:rsidR="00CF7104" w:rsidRPr="007C12F0" w:rsidRDefault="00CF7104" w:rsidP="007C12F0">
            <w:pPr>
              <w:pStyle w:val="ListParagraph"/>
              <w:numPr>
                <w:ilvl w:val="0"/>
                <w:numId w:val="4"/>
              </w:numPr>
              <w:ind w:left="674"/>
              <w:jc w:val="right"/>
              <w:outlineLvl w:val="3"/>
              <w:rPr>
                <w:sz w:val="20"/>
                <w:szCs w:val="20"/>
              </w:rPr>
            </w:pPr>
          </w:p>
        </w:tc>
        <w:tc>
          <w:tcPr>
            <w:tcW w:w="4442" w:type="dxa"/>
          </w:tcPr>
          <w:p w14:paraId="1548A5BF" w14:textId="77777777" w:rsidR="00CF7104" w:rsidRPr="00AE0103" w:rsidRDefault="00CF7104" w:rsidP="007C12F0">
            <w:pPr>
              <w:pStyle w:val="ListParagraph"/>
              <w:numPr>
                <w:ilvl w:val="3"/>
                <w:numId w:val="1"/>
              </w:numPr>
              <w:outlineLvl w:val="3"/>
              <w:cnfStyle w:val="000000010000" w:firstRow="0" w:lastRow="0" w:firstColumn="0" w:lastColumn="0" w:oddVBand="0" w:evenVBand="0" w:oddHBand="0" w:evenHBand="1" w:firstRowFirstColumn="0" w:firstRowLastColumn="0" w:lastRowFirstColumn="0" w:lastRowLastColumn="0"/>
              <w:rPr>
                <w:b/>
                <w:sz w:val="20"/>
                <w:szCs w:val="20"/>
              </w:rPr>
            </w:pPr>
            <w:r w:rsidRPr="00AE0103">
              <w:rPr>
                <w:sz w:val="20"/>
                <w:szCs w:val="20"/>
              </w:rPr>
              <w:t>Willingness to believe and trust in what God has communicated to us.</w:t>
            </w:r>
          </w:p>
        </w:tc>
        <w:tc>
          <w:tcPr>
            <w:tcW w:w="1260" w:type="dxa"/>
          </w:tcPr>
          <w:p w14:paraId="1548A5C0" w14:textId="77777777" w:rsidR="00CF7104" w:rsidRPr="00AE0103" w:rsidRDefault="00CF7104" w:rsidP="0052013F">
            <w:pPr>
              <w:cnfStyle w:val="000000010000" w:firstRow="0" w:lastRow="0" w:firstColumn="0" w:lastColumn="0" w:oddVBand="0" w:evenVBand="0" w:oddHBand="0" w:evenHBand="1" w:firstRowFirstColumn="0" w:firstRowLastColumn="0" w:lastRowFirstColumn="0" w:lastRowLastColumn="0"/>
            </w:pPr>
          </w:p>
        </w:tc>
        <w:tc>
          <w:tcPr>
            <w:tcW w:w="3160" w:type="dxa"/>
            <w:tcBorders>
              <w:right w:val="single" w:sz="12" w:space="0" w:color="000000"/>
            </w:tcBorders>
          </w:tcPr>
          <w:p w14:paraId="1548A5C1" w14:textId="77777777" w:rsidR="00CF7104" w:rsidRPr="00AE0103" w:rsidRDefault="00CF7104" w:rsidP="0052013F">
            <w:pPr>
              <w:cnfStyle w:val="000000010000" w:firstRow="0" w:lastRow="0" w:firstColumn="0" w:lastColumn="0" w:oddVBand="0" w:evenVBand="0" w:oddHBand="0" w:evenHBand="1" w:firstRowFirstColumn="0" w:firstRowLastColumn="0" w:lastRowFirstColumn="0" w:lastRowLastColumn="0"/>
            </w:pPr>
          </w:p>
        </w:tc>
      </w:tr>
      <w:tr w:rsidR="007C12F0" w:rsidRPr="00AE0103" w14:paraId="1548A5C7" w14:textId="77777777" w:rsidTr="00815549">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98" w:type="dxa"/>
            <w:tcBorders>
              <w:left w:val="single" w:sz="12" w:space="0" w:color="000000"/>
            </w:tcBorders>
          </w:tcPr>
          <w:p w14:paraId="1548A5C3" w14:textId="77777777" w:rsidR="00CF7104" w:rsidRPr="007C12F0" w:rsidRDefault="00CF7104" w:rsidP="007C12F0">
            <w:pPr>
              <w:pStyle w:val="ListParagraph"/>
              <w:numPr>
                <w:ilvl w:val="0"/>
                <w:numId w:val="4"/>
              </w:numPr>
              <w:ind w:left="674"/>
              <w:jc w:val="right"/>
              <w:outlineLvl w:val="3"/>
              <w:rPr>
                <w:sz w:val="20"/>
                <w:szCs w:val="20"/>
              </w:rPr>
            </w:pPr>
            <w:bookmarkStart w:id="0" w:name="_GoBack"/>
          </w:p>
        </w:tc>
        <w:tc>
          <w:tcPr>
            <w:tcW w:w="4442" w:type="dxa"/>
          </w:tcPr>
          <w:p w14:paraId="1548A5C4" w14:textId="63903279" w:rsidR="00CF7104" w:rsidRPr="00AE0103" w:rsidRDefault="00CF7104" w:rsidP="007C12F0">
            <w:pPr>
              <w:pStyle w:val="ListParagraph"/>
              <w:numPr>
                <w:ilvl w:val="3"/>
                <w:numId w:val="1"/>
              </w:numPr>
              <w:outlineLvl w:val="3"/>
              <w:cnfStyle w:val="000000100000" w:firstRow="0" w:lastRow="0" w:firstColumn="0" w:lastColumn="0" w:oddVBand="0" w:evenVBand="0" w:oddHBand="1" w:evenHBand="0" w:firstRowFirstColumn="0" w:firstRowLastColumn="0" w:lastRowFirstColumn="0" w:lastRowLastColumn="0"/>
              <w:rPr>
                <w:b/>
                <w:sz w:val="20"/>
                <w:szCs w:val="20"/>
              </w:rPr>
            </w:pPr>
            <w:r w:rsidRPr="00AE0103">
              <w:rPr>
                <w:sz w:val="20"/>
                <w:szCs w:val="20"/>
              </w:rPr>
              <w:t>Relationship with God: Father, Son, and Holy Spirit (CCC</w:t>
            </w:r>
            <w:r w:rsidR="00C464E3">
              <w:rPr>
                <w:sz w:val="20"/>
                <w:szCs w:val="20"/>
              </w:rPr>
              <w:t xml:space="preserve"> </w:t>
            </w:r>
            <w:r w:rsidRPr="00AE0103">
              <w:rPr>
                <w:sz w:val="20"/>
                <w:szCs w:val="20"/>
              </w:rPr>
              <w:t>150-152).</w:t>
            </w:r>
          </w:p>
        </w:tc>
        <w:tc>
          <w:tcPr>
            <w:tcW w:w="1260" w:type="dxa"/>
          </w:tcPr>
          <w:p w14:paraId="1548A5C5" w14:textId="77777777" w:rsidR="00CF7104" w:rsidRPr="00AE0103" w:rsidRDefault="00CF7104" w:rsidP="0052013F">
            <w:pPr>
              <w:cnfStyle w:val="000000100000" w:firstRow="0" w:lastRow="0" w:firstColumn="0" w:lastColumn="0" w:oddVBand="0" w:evenVBand="0" w:oddHBand="1" w:evenHBand="0" w:firstRowFirstColumn="0" w:firstRowLastColumn="0" w:lastRowFirstColumn="0" w:lastRowLastColumn="0"/>
            </w:pPr>
          </w:p>
        </w:tc>
        <w:tc>
          <w:tcPr>
            <w:tcW w:w="3160" w:type="dxa"/>
            <w:tcBorders>
              <w:right w:val="single" w:sz="12" w:space="0" w:color="000000"/>
            </w:tcBorders>
          </w:tcPr>
          <w:p w14:paraId="1548A5C6" w14:textId="77777777" w:rsidR="00CF7104" w:rsidRPr="00AE0103" w:rsidRDefault="00CF7104" w:rsidP="0052013F">
            <w:pPr>
              <w:cnfStyle w:val="000000100000" w:firstRow="0" w:lastRow="0" w:firstColumn="0" w:lastColumn="0" w:oddVBand="0" w:evenVBand="0" w:oddHBand="1" w:evenHBand="0" w:firstRowFirstColumn="0" w:firstRowLastColumn="0" w:lastRowFirstColumn="0" w:lastRowLastColumn="0"/>
            </w:pPr>
          </w:p>
        </w:tc>
      </w:tr>
      <w:bookmarkEnd w:id="0"/>
      <w:tr w:rsidR="007C12F0" w:rsidRPr="00AE0103" w14:paraId="1548A5CC" w14:textId="77777777" w:rsidTr="00815549">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98" w:type="dxa"/>
            <w:tcBorders>
              <w:left w:val="single" w:sz="12" w:space="0" w:color="000000"/>
            </w:tcBorders>
          </w:tcPr>
          <w:p w14:paraId="1548A5C8" w14:textId="77777777" w:rsidR="00CF7104" w:rsidRPr="007C12F0" w:rsidRDefault="00CF7104" w:rsidP="007C12F0">
            <w:pPr>
              <w:pStyle w:val="ListParagraph"/>
              <w:numPr>
                <w:ilvl w:val="0"/>
                <w:numId w:val="4"/>
              </w:numPr>
              <w:ind w:left="674"/>
              <w:jc w:val="right"/>
              <w:outlineLvl w:val="3"/>
              <w:rPr>
                <w:sz w:val="20"/>
                <w:szCs w:val="20"/>
              </w:rPr>
            </w:pPr>
          </w:p>
        </w:tc>
        <w:tc>
          <w:tcPr>
            <w:tcW w:w="4442" w:type="dxa"/>
          </w:tcPr>
          <w:p w14:paraId="1548A5C9" w14:textId="018FE997" w:rsidR="00CF7104" w:rsidRPr="00AE0103" w:rsidRDefault="00CF7104" w:rsidP="007C12F0">
            <w:pPr>
              <w:pStyle w:val="ListParagraph"/>
              <w:numPr>
                <w:ilvl w:val="2"/>
                <w:numId w:val="1"/>
              </w:numPr>
              <w:outlineLvl w:val="3"/>
              <w:cnfStyle w:val="000000010000" w:firstRow="0" w:lastRow="0" w:firstColumn="0" w:lastColumn="0" w:oddVBand="0" w:evenVBand="0" w:oddHBand="0" w:evenHBand="1" w:firstRowFirstColumn="0" w:firstRowLastColumn="0" w:lastRowFirstColumn="0" w:lastRowLastColumn="0"/>
              <w:rPr>
                <w:b/>
                <w:sz w:val="20"/>
                <w:szCs w:val="20"/>
              </w:rPr>
            </w:pPr>
            <w:r w:rsidRPr="00AE0103">
              <w:rPr>
                <w:sz w:val="20"/>
                <w:szCs w:val="20"/>
              </w:rPr>
              <w:t>Faith in Jesus Christ leads to discipleship (CCC</w:t>
            </w:r>
            <w:r w:rsidR="00C464E3">
              <w:rPr>
                <w:sz w:val="20"/>
                <w:szCs w:val="20"/>
              </w:rPr>
              <w:t xml:space="preserve"> </w:t>
            </w:r>
            <w:r w:rsidRPr="00AE0103">
              <w:rPr>
                <w:sz w:val="20"/>
                <w:szCs w:val="20"/>
              </w:rPr>
              <w:t>520, 546, 562, 654, 1533).</w:t>
            </w:r>
          </w:p>
        </w:tc>
        <w:tc>
          <w:tcPr>
            <w:tcW w:w="1260" w:type="dxa"/>
          </w:tcPr>
          <w:p w14:paraId="1548A5CA" w14:textId="77777777" w:rsidR="00CF7104" w:rsidRPr="00AE0103" w:rsidRDefault="00CF7104" w:rsidP="0052013F">
            <w:pPr>
              <w:cnfStyle w:val="000000010000" w:firstRow="0" w:lastRow="0" w:firstColumn="0" w:lastColumn="0" w:oddVBand="0" w:evenVBand="0" w:oddHBand="0" w:evenHBand="1" w:firstRowFirstColumn="0" w:firstRowLastColumn="0" w:lastRowFirstColumn="0" w:lastRowLastColumn="0"/>
            </w:pPr>
          </w:p>
        </w:tc>
        <w:tc>
          <w:tcPr>
            <w:tcW w:w="3160" w:type="dxa"/>
            <w:tcBorders>
              <w:right w:val="single" w:sz="12" w:space="0" w:color="000000"/>
            </w:tcBorders>
          </w:tcPr>
          <w:p w14:paraId="1548A5CB" w14:textId="77777777" w:rsidR="00CF7104" w:rsidRPr="00AE0103" w:rsidRDefault="00CF7104" w:rsidP="0052013F">
            <w:pPr>
              <w:cnfStyle w:val="000000010000" w:firstRow="0" w:lastRow="0" w:firstColumn="0" w:lastColumn="0" w:oddVBand="0" w:evenVBand="0" w:oddHBand="0" w:evenHBand="1" w:firstRowFirstColumn="0" w:firstRowLastColumn="0" w:lastRowFirstColumn="0" w:lastRowLastColumn="0"/>
            </w:pPr>
          </w:p>
        </w:tc>
      </w:tr>
      <w:tr w:rsidR="007C12F0" w:rsidRPr="00AE0103" w14:paraId="1548A5D1" w14:textId="77777777" w:rsidTr="00815549">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98" w:type="dxa"/>
            <w:tcBorders>
              <w:left w:val="single" w:sz="12" w:space="0" w:color="000000"/>
            </w:tcBorders>
          </w:tcPr>
          <w:p w14:paraId="1548A5CD" w14:textId="77777777" w:rsidR="00CF7104" w:rsidRPr="007C12F0" w:rsidRDefault="00CF7104" w:rsidP="007C12F0">
            <w:pPr>
              <w:pStyle w:val="ListParagraph"/>
              <w:numPr>
                <w:ilvl w:val="0"/>
                <w:numId w:val="4"/>
              </w:numPr>
              <w:ind w:left="674"/>
              <w:jc w:val="right"/>
              <w:outlineLvl w:val="3"/>
              <w:rPr>
                <w:sz w:val="20"/>
                <w:szCs w:val="20"/>
              </w:rPr>
            </w:pPr>
          </w:p>
        </w:tc>
        <w:tc>
          <w:tcPr>
            <w:tcW w:w="4442" w:type="dxa"/>
          </w:tcPr>
          <w:p w14:paraId="1548A5CE" w14:textId="3422EA2D" w:rsidR="00CF7104" w:rsidRPr="00AE0103" w:rsidRDefault="00CF7104" w:rsidP="007C12F0">
            <w:pPr>
              <w:pStyle w:val="ListParagraph"/>
              <w:numPr>
                <w:ilvl w:val="3"/>
                <w:numId w:val="1"/>
              </w:numPr>
              <w:outlineLvl w:val="3"/>
              <w:cnfStyle w:val="000000100000" w:firstRow="0" w:lastRow="0" w:firstColumn="0" w:lastColumn="0" w:oddVBand="0" w:evenVBand="0" w:oddHBand="1" w:evenHBand="0" w:firstRowFirstColumn="0" w:firstRowLastColumn="0" w:lastRowFirstColumn="0" w:lastRowLastColumn="0"/>
              <w:rPr>
                <w:b/>
                <w:sz w:val="20"/>
                <w:szCs w:val="20"/>
              </w:rPr>
            </w:pPr>
            <w:r w:rsidRPr="00AE0103">
              <w:rPr>
                <w:sz w:val="20"/>
                <w:szCs w:val="20"/>
              </w:rPr>
              <w:t>Recognition and acceptance of him as the Son of God who died to save us from our sins (CCC</w:t>
            </w:r>
            <w:r w:rsidR="00C464E3">
              <w:rPr>
                <w:sz w:val="20"/>
                <w:szCs w:val="20"/>
              </w:rPr>
              <w:t xml:space="preserve"> </w:t>
            </w:r>
            <w:r w:rsidRPr="00AE0103">
              <w:rPr>
                <w:sz w:val="20"/>
                <w:szCs w:val="20"/>
              </w:rPr>
              <w:t>1248).</w:t>
            </w:r>
          </w:p>
        </w:tc>
        <w:tc>
          <w:tcPr>
            <w:tcW w:w="1260" w:type="dxa"/>
          </w:tcPr>
          <w:p w14:paraId="1548A5CF" w14:textId="77777777" w:rsidR="00CF7104" w:rsidRPr="00AE0103" w:rsidRDefault="00CF7104" w:rsidP="0052013F">
            <w:pPr>
              <w:cnfStyle w:val="000000100000" w:firstRow="0" w:lastRow="0" w:firstColumn="0" w:lastColumn="0" w:oddVBand="0" w:evenVBand="0" w:oddHBand="1" w:evenHBand="0" w:firstRowFirstColumn="0" w:firstRowLastColumn="0" w:lastRowFirstColumn="0" w:lastRowLastColumn="0"/>
            </w:pPr>
          </w:p>
        </w:tc>
        <w:tc>
          <w:tcPr>
            <w:tcW w:w="3160" w:type="dxa"/>
            <w:tcBorders>
              <w:right w:val="single" w:sz="12" w:space="0" w:color="000000"/>
            </w:tcBorders>
          </w:tcPr>
          <w:p w14:paraId="1548A5D0" w14:textId="77777777" w:rsidR="00CF7104" w:rsidRPr="00AE0103" w:rsidRDefault="00CF7104" w:rsidP="0052013F">
            <w:pPr>
              <w:cnfStyle w:val="000000100000" w:firstRow="0" w:lastRow="0" w:firstColumn="0" w:lastColumn="0" w:oddVBand="0" w:evenVBand="0" w:oddHBand="1" w:evenHBand="0" w:firstRowFirstColumn="0" w:firstRowLastColumn="0" w:lastRowFirstColumn="0" w:lastRowLastColumn="0"/>
            </w:pPr>
          </w:p>
        </w:tc>
      </w:tr>
      <w:tr w:rsidR="007C12F0" w:rsidRPr="00AE0103" w14:paraId="1548A5D6" w14:textId="77777777" w:rsidTr="00815549">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98" w:type="dxa"/>
            <w:tcBorders>
              <w:left w:val="single" w:sz="12" w:space="0" w:color="000000"/>
            </w:tcBorders>
          </w:tcPr>
          <w:p w14:paraId="1548A5D2" w14:textId="77777777" w:rsidR="00CF7104" w:rsidRPr="007C12F0" w:rsidRDefault="00CF7104" w:rsidP="007C12F0">
            <w:pPr>
              <w:pStyle w:val="ListParagraph"/>
              <w:numPr>
                <w:ilvl w:val="0"/>
                <w:numId w:val="4"/>
              </w:numPr>
              <w:ind w:left="674"/>
              <w:jc w:val="right"/>
              <w:outlineLvl w:val="4"/>
              <w:rPr>
                <w:sz w:val="20"/>
                <w:szCs w:val="20"/>
              </w:rPr>
            </w:pPr>
          </w:p>
        </w:tc>
        <w:tc>
          <w:tcPr>
            <w:tcW w:w="4442" w:type="dxa"/>
          </w:tcPr>
          <w:p w14:paraId="1548A5D3" w14:textId="060AFC50" w:rsidR="00CF7104" w:rsidRPr="00AE0103" w:rsidRDefault="00CF7104" w:rsidP="007C12F0">
            <w:pPr>
              <w:pStyle w:val="ListParagraph"/>
              <w:numPr>
                <w:ilvl w:val="3"/>
                <w:numId w:val="1"/>
              </w:numPr>
              <w:outlineLvl w:val="4"/>
              <w:cnfStyle w:val="000000010000" w:firstRow="0" w:lastRow="0" w:firstColumn="0" w:lastColumn="0" w:oddVBand="0" w:evenVBand="0" w:oddHBand="0" w:evenHBand="1" w:firstRowFirstColumn="0" w:firstRowLastColumn="0" w:lastRowFirstColumn="0" w:lastRowLastColumn="0"/>
              <w:rPr>
                <w:b/>
                <w:sz w:val="20"/>
                <w:szCs w:val="20"/>
              </w:rPr>
            </w:pPr>
            <w:r w:rsidRPr="00AE0103">
              <w:rPr>
                <w:sz w:val="20"/>
                <w:szCs w:val="20"/>
              </w:rPr>
              <w:t>Willingness to believe and trust in what Jesus has taught us about the Triune God, about ourselves, and about how to live (CCC</w:t>
            </w:r>
            <w:r w:rsidR="00C464E3">
              <w:rPr>
                <w:sz w:val="20"/>
                <w:szCs w:val="20"/>
              </w:rPr>
              <w:t xml:space="preserve"> </w:t>
            </w:r>
            <w:r w:rsidRPr="00AE0103">
              <w:rPr>
                <w:sz w:val="20"/>
                <w:szCs w:val="20"/>
              </w:rPr>
              <w:t>915, 1693, 1816, 1823, 1986, 2262, 2347, 2427, 2466, 2612).</w:t>
            </w:r>
          </w:p>
        </w:tc>
        <w:tc>
          <w:tcPr>
            <w:tcW w:w="1260" w:type="dxa"/>
          </w:tcPr>
          <w:p w14:paraId="1548A5D4" w14:textId="77777777" w:rsidR="00CF7104" w:rsidRPr="00AE0103" w:rsidRDefault="00CF7104" w:rsidP="0052013F">
            <w:pPr>
              <w:cnfStyle w:val="000000010000" w:firstRow="0" w:lastRow="0" w:firstColumn="0" w:lastColumn="0" w:oddVBand="0" w:evenVBand="0" w:oddHBand="0" w:evenHBand="1" w:firstRowFirstColumn="0" w:firstRowLastColumn="0" w:lastRowFirstColumn="0" w:lastRowLastColumn="0"/>
            </w:pPr>
          </w:p>
        </w:tc>
        <w:tc>
          <w:tcPr>
            <w:tcW w:w="3160" w:type="dxa"/>
            <w:tcBorders>
              <w:right w:val="single" w:sz="12" w:space="0" w:color="000000"/>
            </w:tcBorders>
          </w:tcPr>
          <w:p w14:paraId="1548A5D5" w14:textId="77777777" w:rsidR="00CF7104" w:rsidRPr="00AE0103" w:rsidRDefault="00CF7104" w:rsidP="0052013F">
            <w:pPr>
              <w:cnfStyle w:val="000000010000" w:firstRow="0" w:lastRow="0" w:firstColumn="0" w:lastColumn="0" w:oddVBand="0" w:evenVBand="0" w:oddHBand="0" w:evenHBand="1" w:firstRowFirstColumn="0" w:firstRowLastColumn="0" w:lastRowFirstColumn="0" w:lastRowLastColumn="0"/>
            </w:pPr>
          </w:p>
        </w:tc>
      </w:tr>
      <w:tr w:rsidR="007C12F0" w:rsidRPr="00AE0103" w14:paraId="1548A5DC" w14:textId="77777777" w:rsidTr="00815549">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98" w:type="dxa"/>
            <w:tcBorders>
              <w:left w:val="single" w:sz="12" w:space="0" w:color="000000"/>
            </w:tcBorders>
          </w:tcPr>
          <w:p w14:paraId="1548A5D7" w14:textId="77777777" w:rsidR="00CF7104" w:rsidRPr="007C12F0" w:rsidRDefault="00CF7104" w:rsidP="007C12F0">
            <w:pPr>
              <w:pStyle w:val="ListParagraph"/>
              <w:numPr>
                <w:ilvl w:val="0"/>
                <w:numId w:val="4"/>
              </w:numPr>
              <w:ind w:left="674"/>
              <w:jc w:val="right"/>
              <w:outlineLvl w:val="4"/>
              <w:rPr>
                <w:sz w:val="20"/>
                <w:szCs w:val="20"/>
              </w:rPr>
            </w:pPr>
          </w:p>
        </w:tc>
        <w:tc>
          <w:tcPr>
            <w:tcW w:w="4442" w:type="dxa"/>
          </w:tcPr>
          <w:p w14:paraId="1548A5D8" w14:textId="21F742C3" w:rsidR="00CF7104" w:rsidRPr="00AE0103" w:rsidRDefault="00CF7104" w:rsidP="007C12F0">
            <w:pPr>
              <w:pStyle w:val="ListParagraph"/>
              <w:numPr>
                <w:ilvl w:val="3"/>
                <w:numId w:val="1"/>
              </w:numPr>
              <w:outlineLvl w:val="4"/>
              <w:cnfStyle w:val="000000100000" w:firstRow="0" w:lastRow="0" w:firstColumn="0" w:lastColumn="0" w:oddVBand="0" w:evenVBand="0" w:oddHBand="1" w:evenHBand="0" w:firstRowFirstColumn="0" w:firstRowLastColumn="0" w:lastRowFirstColumn="0" w:lastRowLastColumn="0"/>
              <w:rPr>
                <w:b/>
                <w:sz w:val="20"/>
                <w:szCs w:val="20"/>
              </w:rPr>
            </w:pPr>
            <w:r w:rsidRPr="00AE0103">
              <w:rPr>
                <w:sz w:val="20"/>
                <w:szCs w:val="20"/>
              </w:rPr>
              <w:t>This faith has practical implications for daily life and one’s relationship with Christ (CCC</w:t>
            </w:r>
            <w:r w:rsidR="00C464E3">
              <w:rPr>
                <w:sz w:val="20"/>
                <w:szCs w:val="20"/>
              </w:rPr>
              <w:t xml:space="preserve"> </w:t>
            </w:r>
            <w:r w:rsidRPr="00AE0103">
              <w:rPr>
                <w:sz w:val="20"/>
                <w:szCs w:val="20"/>
              </w:rPr>
              <w:t>908).</w:t>
            </w:r>
          </w:p>
          <w:p w14:paraId="1548A5D9" w14:textId="77777777" w:rsidR="00CF7104" w:rsidRPr="00AE0103" w:rsidRDefault="00CF7104" w:rsidP="007C12F0">
            <w:pPr>
              <w:pStyle w:val="ListParagraph"/>
              <w:numPr>
                <w:ilvl w:val="3"/>
                <w:numId w:val="1"/>
              </w:numPr>
              <w:outlineLvl w:val="4"/>
              <w:cnfStyle w:val="000000100000" w:firstRow="0" w:lastRow="0" w:firstColumn="0" w:lastColumn="0" w:oddVBand="0" w:evenVBand="0" w:oddHBand="1" w:evenHBand="0" w:firstRowFirstColumn="0" w:firstRowLastColumn="0" w:lastRowFirstColumn="0" w:lastRowLastColumn="0"/>
              <w:rPr>
                <w:b/>
                <w:sz w:val="20"/>
                <w:szCs w:val="20"/>
              </w:rPr>
            </w:pPr>
            <w:r w:rsidRPr="00AE0103">
              <w:rPr>
                <w:sz w:val="20"/>
                <w:szCs w:val="20"/>
              </w:rPr>
              <w:t>Involves active participation in the Church community and working to spread the faith by word and example.</w:t>
            </w:r>
          </w:p>
        </w:tc>
        <w:tc>
          <w:tcPr>
            <w:tcW w:w="1260" w:type="dxa"/>
          </w:tcPr>
          <w:p w14:paraId="1548A5DA" w14:textId="77777777" w:rsidR="00CF7104" w:rsidRPr="00AE0103" w:rsidRDefault="00CF7104" w:rsidP="0052013F">
            <w:pPr>
              <w:cnfStyle w:val="000000100000" w:firstRow="0" w:lastRow="0" w:firstColumn="0" w:lastColumn="0" w:oddVBand="0" w:evenVBand="0" w:oddHBand="1" w:evenHBand="0" w:firstRowFirstColumn="0" w:firstRowLastColumn="0" w:lastRowFirstColumn="0" w:lastRowLastColumn="0"/>
            </w:pPr>
          </w:p>
        </w:tc>
        <w:tc>
          <w:tcPr>
            <w:tcW w:w="3160" w:type="dxa"/>
            <w:tcBorders>
              <w:right w:val="single" w:sz="12" w:space="0" w:color="000000"/>
            </w:tcBorders>
          </w:tcPr>
          <w:p w14:paraId="1548A5DB" w14:textId="77777777" w:rsidR="00CF7104" w:rsidRPr="00AE0103" w:rsidRDefault="00CF7104" w:rsidP="0052013F">
            <w:pPr>
              <w:cnfStyle w:val="000000100000" w:firstRow="0" w:lastRow="0" w:firstColumn="0" w:lastColumn="0" w:oddVBand="0" w:evenVBand="0" w:oddHBand="1" w:evenHBand="0" w:firstRowFirstColumn="0" w:firstRowLastColumn="0" w:lastRowFirstColumn="0" w:lastRowLastColumn="0"/>
            </w:pPr>
          </w:p>
        </w:tc>
      </w:tr>
      <w:tr w:rsidR="007C12F0" w:rsidRPr="00AE0103" w14:paraId="1548A5E3" w14:textId="77777777" w:rsidTr="00815549">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98" w:type="dxa"/>
            <w:tcBorders>
              <w:left w:val="single" w:sz="12" w:space="0" w:color="000000"/>
            </w:tcBorders>
          </w:tcPr>
          <w:p w14:paraId="1548A5DD" w14:textId="77777777" w:rsidR="00CF7104" w:rsidRPr="007C12F0" w:rsidRDefault="00CF7104" w:rsidP="007C12F0">
            <w:pPr>
              <w:pStyle w:val="ListParagraph"/>
              <w:numPr>
                <w:ilvl w:val="0"/>
                <w:numId w:val="4"/>
              </w:numPr>
              <w:ind w:left="674"/>
              <w:jc w:val="right"/>
              <w:outlineLvl w:val="4"/>
              <w:rPr>
                <w:sz w:val="20"/>
                <w:szCs w:val="20"/>
              </w:rPr>
            </w:pPr>
          </w:p>
        </w:tc>
        <w:tc>
          <w:tcPr>
            <w:tcW w:w="4442" w:type="dxa"/>
          </w:tcPr>
          <w:p w14:paraId="1548A5DE" w14:textId="7D7649C3" w:rsidR="00CF7104" w:rsidRPr="00AE0103" w:rsidRDefault="00CF7104" w:rsidP="007C12F0">
            <w:pPr>
              <w:pStyle w:val="ListParagraph"/>
              <w:numPr>
                <w:ilvl w:val="2"/>
                <w:numId w:val="1"/>
              </w:numPr>
              <w:outlineLvl w:val="4"/>
              <w:cnfStyle w:val="000000010000" w:firstRow="0" w:lastRow="0" w:firstColumn="0" w:lastColumn="0" w:oddVBand="0" w:evenVBand="0" w:oddHBand="0" w:evenHBand="1" w:firstRowFirstColumn="0" w:firstRowLastColumn="0" w:lastRowFirstColumn="0" w:lastRowLastColumn="0"/>
              <w:rPr>
                <w:b/>
                <w:sz w:val="20"/>
                <w:szCs w:val="20"/>
              </w:rPr>
            </w:pPr>
            <w:r w:rsidRPr="00AE0103">
              <w:rPr>
                <w:sz w:val="20"/>
                <w:szCs w:val="20"/>
              </w:rPr>
              <w:t>The relationship between faith and religion (CCC</w:t>
            </w:r>
            <w:r w:rsidR="00C464E3">
              <w:rPr>
                <w:sz w:val="20"/>
                <w:szCs w:val="20"/>
              </w:rPr>
              <w:t xml:space="preserve"> </w:t>
            </w:r>
            <w:r w:rsidRPr="00AE0103">
              <w:rPr>
                <w:sz w:val="20"/>
                <w:szCs w:val="20"/>
              </w:rPr>
              <w:t>2084, 2135).</w:t>
            </w:r>
          </w:p>
          <w:p w14:paraId="1548A5DF" w14:textId="77777777" w:rsidR="00CF7104" w:rsidRPr="00AE0103" w:rsidRDefault="00CF7104" w:rsidP="007C12F0">
            <w:pPr>
              <w:pStyle w:val="ListParagraph"/>
              <w:numPr>
                <w:ilvl w:val="3"/>
                <w:numId w:val="1"/>
              </w:numPr>
              <w:outlineLvl w:val="4"/>
              <w:cnfStyle w:val="000000010000" w:firstRow="0" w:lastRow="0" w:firstColumn="0" w:lastColumn="0" w:oddVBand="0" w:evenVBand="0" w:oddHBand="0" w:evenHBand="1" w:firstRowFirstColumn="0" w:firstRowLastColumn="0" w:lastRowFirstColumn="0" w:lastRowLastColumn="0"/>
              <w:rPr>
                <w:b/>
                <w:sz w:val="20"/>
                <w:szCs w:val="20"/>
              </w:rPr>
            </w:pPr>
            <w:r w:rsidRPr="00AE0103">
              <w:rPr>
                <w:sz w:val="20"/>
                <w:szCs w:val="20"/>
              </w:rPr>
              <w:t>Religion refers to a set of beliefs and practices followed by those committed to the service and worship of God.</w:t>
            </w:r>
          </w:p>
          <w:p w14:paraId="1548A5E0" w14:textId="77777777" w:rsidR="00CF7104" w:rsidRPr="00AE0103" w:rsidRDefault="00CF7104" w:rsidP="007C12F0">
            <w:pPr>
              <w:pStyle w:val="ListParagraph"/>
              <w:numPr>
                <w:ilvl w:val="3"/>
                <w:numId w:val="1"/>
              </w:numPr>
              <w:outlineLvl w:val="4"/>
              <w:cnfStyle w:val="000000010000" w:firstRow="0" w:lastRow="0" w:firstColumn="0" w:lastColumn="0" w:oddVBand="0" w:evenVBand="0" w:oddHBand="0" w:evenHBand="1" w:firstRowFirstColumn="0" w:firstRowLastColumn="0" w:lastRowFirstColumn="0" w:lastRowLastColumn="0"/>
              <w:rPr>
                <w:b/>
                <w:sz w:val="20"/>
                <w:szCs w:val="20"/>
              </w:rPr>
            </w:pPr>
            <w:r w:rsidRPr="00AE0103">
              <w:rPr>
                <w:sz w:val="20"/>
                <w:szCs w:val="20"/>
              </w:rPr>
              <w:t>Faith is different from religion.</w:t>
            </w:r>
          </w:p>
        </w:tc>
        <w:tc>
          <w:tcPr>
            <w:tcW w:w="1260" w:type="dxa"/>
          </w:tcPr>
          <w:p w14:paraId="1548A5E1" w14:textId="77777777" w:rsidR="00CF7104" w:rsidRPr="00AE0103" w:rsidRDefault="00CF7104" w:rsidP="0052013F">
            <w:pPr>
              <w:cnfStyle w:val="000000010000" w:firstRow="0" w:lastRow="0" w:firstColumn="0" w:lastColumn="0" w:oddVBand="0" w:evenVBand="0" w:oddHBand="0" w:evenHBand="1" w:firstRowFirstColumn="0" w:firstRowLastColumn="0" w:lastRowFirstColumn="0" w:lastRowLastColumn="0"/>
            </w:pPr>
          </w:p>
        </w:tc>
        <w:tc>
          <w:tcPr>
            <w:tcW w:w="3160" w:type="dxa"/>
            <w:tcBorders>
              <w:right w:val="single" w:sz="12" w:space="0" w:color="000000"/>
            </w:tcBorders>
          </w:tcPr>
          <w:p w14:paraId="1548A5E2" w14:textId="77777777" w:rsidR="00CF7104" w:rsidRPr="00AE0103" w:rsidRDefault="00CF7104" w:rsidP="0052013F">
            <w:pPr>
              <w:cnfStyle w:val="000000010000" w:firstRow="0" w:lastRow="0" w:firstColumn="0" w:lastColumn="0" w:oddVBand="0" w:evenVBand="0" w:oddHBand="0" w:evenHBand="1" w:firstRowFirstColumn="0" w:firstRowLastColumn="0" w:lastRowFirstColumn="0" w:lastRowLastColumn="0"/>
            </w:pPr>
          </w:p>
        </w:tc>
      </w:tr>
      <w:tr w:rsidR="007C12F0" w:rsidRPr="00AE0103" w14:paraId="1548A5E8" w14:textId="77777777" w:rsidTr="00815549">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98" w:type="dxa"/>
            <w:tcBorders>
              <w:left w:val="single" w:sz="12" w:space="0" w:color="000000"/>
            </w:tcBorders>
          </w:tcPr>
          <w:p w14:paraId="1548A5E4" w14:textId="77777777" w:rsidR="00CF7104" w:rsidRPr="007C12F0" w:rsidRDefault="00CF7104" w:rsidP="007C12F0">
            <w:pPr>
              <w:pStyle w:val="ListParagraph"/>
              <w:numPr>
                <w:ilvl w:val="0"/>
                <w:numId w:val="4"/>
              </w:numPr>
              <w:ind w:left="674"/>
              <w:jc w:val="right"/>
              <w:outlineLvl w:val="4"/>
              <w:rPr>
                <w:sz w:val="20"/>
                <w:szCs w:val="20"/>
              </w:rPr>
            </w:pPr>
          </w:p>
        </w:tc>
        <w:tc>
          <w:tcPr>
            <w:tcW w:w="4442" w:type="dxa"/>
          </w:tcPr>
          <w:p w14:paraId="1548A5E5" w14:textId="07C55E98" w:rsidR="00CF7104" w:rsidRPr="00AE0103" w:rsidRDefault="00CF7104" w:rsidP="007C12F0">
            <w:pPr>
              <w:pStyle w:val="ListParagraph"/>
              <w:numPr>
                <w:ilvl w:val="2"/>
                <w:numId w:val="1"/>
              </w:numPr>
              <w:outlineLvl w:val="4"/>
              <w:cnfStyle w:val="000000100000" w:firstRow="0" w:lastRow="0" w:firstColumn="0" w:lastColumn="0" w:oddVBand="0" w:evenVBand="0" w:oddHBand="1" w:evenHBand="0" w:firstRowFirstColumn="0" w:firstRowLastColumn="0" w:lastRowFirstColumn="0" w:lastRowLastColumn="0"/>
              <w:rPr>
                <w:b/>
                <w:sz w:val="20"/>
                <w:szCs w:val="20"/>
              </w:rPr>
            </w:pPr>
            <w:r w:rsidRPr="00AE0103">
              <w:rPr>
                <w:sz w:val="20"/>
                <w:szCs w:val="20"/>
              </w:rPr>
              <w:t>The fullness of Revelation is reflected in the life and teaching of the Catholic Church (CCC</w:t>
            </w:r>
            <w:r w:rsidR="00C464E3">
              <w:rPr>
                <w:sz w:val="20"/>
                <w:szCs w:val="20"/>
              </w:rPr>
              <w:t xml:space="preserve"> </w:t>
            </w:r>
            <w:r w:rsidRPr="00AE0103">
              <w:rPr>
                <w:sz w:val="20"/>
                <w:szCs w:val="20"/>
              </w:rPr>
              <w:t>748-870).</w:t>
            </w:r>
          </w:p>
        </w:tc>
        <w:tc>
          <w:tcPr>
            <w:tcW w:w="1260" w:type="dxa"/>
          </w:tcPr>
          <w:p w14:paraId="1548A5E6" w14:textId="77777777" w:rsidR="00CF7104" w:rsidRPr="00AE0103" w:rsidRDefault="00CF7104" w:rsidP="0052013F">
            <w:pPr>
              <w:cnfStyle w:val="000000100000" w:firstRow="0" w:lastRow="0" w:firstColumn="0" w:lastColumn="0" w:oddVBand="0" w:evenVBand="0" w:oddHBand="1" w:evenHBand="0" w:firstRowFirstColumn="0" w:firstRowLastColumn="0" w:lastRowFirstColumn="0" w:lastRowLastColumn="0"/>
            </w:pPr>
          </w:p>
        </w:tc>
        <w:tc>
          <w:tcPr>
            <w:tcW w:w="3160" w:type="dxa"/>
            <w:tcBorders>
              <w:right w:val="single" w:sz="12" w:space="0" w:color="000000"/>
            </w:tcBorders>
          </w:tcPr>
          <w:p w14:paraId="1548A5E7" w14:textId="77777777" w:rsidR="00CF7104" w:rsidRPr="00AE0103" w:rsidRDefault="00CF7104" w:rsidP="0052013F">
            <w:pPr>
              <w:cnfStyle w:val="000000100000" w:firstRow="0" w:lastRow="0" w:firstColumn="0" w:lastColumn="0" w:oddVBand="0" w:evenVBand="0" w:oddHBand="1" w:evenHBand="0" w:firstRowFirstColumn="0" w:firstRowLastColumn="0" w:lastRowFirstColumn="0" w:lastRowLastColumn="0"/>
            </w:pPr>
          </w:p>
        </w:tc>
      </w:tr>
      <w:tr w:rsidR="007C12F0" w:rsidRPr="00AE0103" w14:paraId="1548A5ED" w14:textId="77777777" w:rsidTr="00815549">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98" w:type="dxa"/>
            <w:tcBorders>
              <w:left w:val="single" w:sz="12" w:space="0" w:color="000000"/>
            </w:tcBorders>
          </w:tcPr>
          <w:p w14:paraId="1548A5E9" w14:textId="77777777" w:rsidR="00CF7104" w:rsidRPr="007C12F0" w:rsidRDefault="00CF7104" w:rsidP="007C12F0">
            <w:pPr>
              <w:pStyle w:val="ListParagraph"/>
              <w:numPr>
                <w:ilvl w:val="0"/>
                <w:numId w:val="4"/>
              </w:numPr>
              <w:ind w:left="674"/>
              <w:jc w:val="right"/>
              <w:outlineLvl w:val="4"/>
              <w:rPr>
                <w:sz w:val="20"/>
                <w:szCs w:val="20"/>
              </w:rPr>
            </w:pPr>
          </w:p>
        </w:tc>
        <w:tc>
          <w:tcPr>
            <w:tcW w:w="4442" w:type="dxa"/>
          </w:tcPr>
          <w:p w14:paraId="1548A5EA" w14:textId="30216034" w:rsidR="00CF7104" w:rsidRPr="00AE0103" w:rsidRDefault="00CF7104" w:rsidP="007C12F0">
            <w:pPr>
              <w:pStyle w:val="ListParagraph"/>
              <w:numPr>
                <w:ilvl w:val="3"/>
                <w:numId w:val="1"/>
              </w:numPr>
              <w:outlineLvl w:val="4"/>
              <w:cnfStyle w:val="000000010000" w:firstRow="0" w:lastRow="0" w:firstColumn="0" w:lastColumn="0" w:oddVBand="0" w:evenVBand="0" w:oddHBand="0" w:evenHBand="1" w:firstRowFirstColumn="0" w:firstRowLastColumn="0" w:lastRowFirstColumn="0" w:lastRowLastColumn="0"/>
              <w:rPr>
                <w:b/>
                <w:sz w:val="20"/>
                <w:szCs w:val="20"/>
              </w:rPr>
            </w:pPr>
            <w:r w:rsidRPr="00AE0103">
              <w:rPr>
                <w:sz w:val="20"/>
                <w:szCs w:val="20"/>
              </w:rPr>
              <w:t>The Church was founded by Jesus Christ (CCC</w:t>
            </w:r>
            <w:r w:rsidR="00C464E3">
              <w:rPr>
                <w:sz w:val="20"/>
                <w:szCs w:val="20"/>
              </w:rPr>
              <w:t xml:space="preserve"> </w:t>
            </w:r>
            <w:r w:rsidRPr="00AE0103">
              <w:rPr>
                <w:sz w:val="20"/>
                <w:szCs w:val="20"/>
              </w:rPr>
              <w:t>811-812).</w:t>
            </w:r>
          </w:p>
        </w:tc>
        <w:tc>
          <w:tcPr>
            <w:tcW w:w="1260" w:type="dxa"/>
          </w:tcPr>
          <w:p w14:paraId="1548A5EB" w14:textId="77777777" w:rsidR="00CF7104" w:rsidRPr="00AE0103" w:rsidRDefault="00CF7104" w:rsidP="0052013F">
            <w:pPr>
              <w:cnfStyle w:val="000000010000" w:firstRow="0" w:lastRow="0" w:firstColumn="0" w:lastColumn="0" w:oddVBand="0" w:evenVBand="0" w:oddHBand="0" w:evenHBand="1" w:firstRowFirstColumn="0" w:firstRowLastColumn="0" w:lastRowFirstColumn="0" w:lastRowLastColumn="0"/>
            </w:pPr>
          </w:p>
        </w:tc>
        <w:tc>
          <w:tcPr>
            <w:tcW w:w="3160" w:type="dxa"/>
            <w:tcBorders>
              <w:right w:val="single" w:sz="12" w:space="0" w:color="000000"/>
            </w:tcBorders>
          </w:tcPr>
          <w:p w14:paraId="1548A5EC" w14:textId="77777777" w:rsidR="00CF7104" w:rsidRPr="00AE0103" w:rsidRDefault="00CF7104" w:rsidP="0052013F">
            <w:pPr>
              <w:cnfStyle w:val="000000010000" w:firstRow="0" w:lastRow="0" w:firstColumn="0" w:lastColumn="0" w:oddVBand="0" w:evenVBand="0" w:oddHBand="0" w:evenHBand="1" w:firstRowFirstColumn="0" w:firstRowLastColumn="0" w:lastRowFirstColumn="0" w:lastRowLastColumn="0"/>
            </w:pPr>
          </w:p>
        </w:tc>
      </w:tr>
      <w:tr w:rsidR="007C12F0" w:rsidRPr="00AE0103" w14:paraId="1548A5F2" w14:textId="77777777" w:rsidTr="00815549">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98" w:type="dxa"/>
            <w:tcBorders>
              <w:left w:val="single" w:sz="12" w:space="0" w:color="000000"/>
            </w:tcBorders>
          </w:tcPr>
          <w:p w14:paraId="1548A5EE" w14:textId="77777777" w:rsidR="00CF7104" w:rsidRPr="007C12F0" w:rsidRDefault="00CF7104" w:rsidP="007C12F0">
            <w:pPr>
              <w:pStyle w:val="ListParagraph"/>
              <w:numPr>
                <w:ilvl w:val="0"/>
                <w:numId w:val="4"/>
              </w:numPr>
              <w:ind w:left="674"/>
              <w:jc w:val="right"/>
              <w:outlineLvl w:val="4"/>
              <w:rPr>
                <w:sz w:val="20"/>
                <w:szCs w:val="20"/>
              </w:rPr>
            </w:pPr>
          </w:p>
        </w:tc>
        <w:tc>
          <w:tcPr>
            <w:tcW w:w="4442" w:type="dxa"/>
          </w:tcPr>
          <w:p w14:paraId="1548A5EF" w14:textId="77777777" w:rsidR="00CF7104" w:rsidRPr="00AE0103" w:rsidRDefault="00CF7104" w:rsidP="007C12F0">
            <w:pPr>
              <w:pStyle w:val="ListParagraph"/>
              <w:numPr>
                <w:ilvl w:val="3"/>
                <w:numId w:val="1"/>
              </w:numPr>
              <w:outlineLvl w:val="4"/>
              <w:cnfStyle w:val="000000100000" w:firstRow="0" w:lastRow="0" w:firstColumn="0" w:lastColumn="0" w:oddVBand="0" w:evenVBand="0" w:oddHBand="1" w:evenHBand="0" w:firstRowFirstColumn="0" w:firstRowLastColumn="0" w:lastRowFirstColumn="0" w:lastRowLastColumn="0"/>
              <w:rPr>
                <w:b/>
                <w:sz w:val="20"/>
                <w:szCs w:val="20"/>
              </w:rPr>
            </w:pPr>
            <w:r w:rsidRPr="00AE0103">
              <w:rPr>
                <w:sz w:val="20"/>
                <w:szCs w:val="20"/>
              </w:rPr>
              <w:t>Church is the Body of Christ in the world.</w:t>
            </w:r>
          </w:p>
        </w:tc>
        <w:tc>
          <w:tcPr>
            <w:tcW w:w="1260" w:type="dxa"/>
          </w:tcPr>
          <w:p w14:paraId="1548A5F0" w14:textId="77777777" w:rsidR="00CF7104" w:rsidRPr="00AE0103" w:rsidRDefault="00CF7104" w:rsidP="0052013F">
            <w:pPr>
              <w:cnfStyle w:val="000000100000" w:firstRow="0" w:lastRow="0" w:firstColumn="0" w:lastColumn="0" w:oddVBand="0" w:evenVBand="0" w:oddHBand="1" w:evenHBand="0" w:firstRowFirstColumn="0" w:firstRowLastColumn="0" w:lastRowFirstColumn="0" w:lastRowLastColumn="0"/>
            </w:pPr>
          </w:p>
        </w:tc>
        <w:tc>
          <w:tcPr>
            <w:tcW w:w="3160" w:type="dxa"/>
            <w:tcBorders>
              <w:right w:val="single" w:sz="12" w:space="0" w:color="000000"/>
            </w:tcBorders>
          </w:tcPr>
          <w:p w14:paraId="1548A5F1" w14:textId="77777777" w:rsidR="00CF7104" w:rsidRPr="00AE0103" w:rsidRDefault="00CF7104" w:rsidP="0052013F">
            <w:pPr>
              <w:cnfStyle w:val="000000100000" w:firstRow="0" w:lastRow="0" w:firstColumn="0" w:lastColumn="0" w:oddVBand="0" w:evenVBand="0" w:oddHBand="1" w:evenHBand="0" w:firstRowFirstColumn="0" w:firstRowLastColumn="0" w:lastRowFirstColumn="0" w:lastRowLastColumn="0"/>
            </w:pPr>
          </w:p>
        </w:tc>
      </w:tr>
      <w:tr w:rsidR="007C12F0" w:rsidRPr="00AE0103" w14:paraId="1548A5F7" w14:textId="77777777" w:rsidTr="00815549">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98" w:type="dxa"/>
            <w:tcBorders>
              <w:left w:val="single" w:sz="12" w:space="0" w:color="000000"/>
            </w:tcBorders>
          </w:tcPr>
          <w:p w14:paraId="1548A5F3" w14:textId="77777777" w:rsidR="00CF7104" w:rsidRPr="007C12F0" w:rsidRDefault="00CF7104" w:rsidP="007C12F0">
            <w:pPr>
              <w:pStyle w:val="ListParagraph"/>
              <w:numPr>
                <w:ilvl w:val="0"/>
                <w:numId w:val="4"/>
              </w:numPr>
              <w:ind w:left="674"/>
              <w:jc w:val="right"/>
              <w:outlineLvl w:val="4"/>
              <w:rPr>
                <w:sz w:val="20"/>
                <w:szCs w:val="20"/>
              </w:rPr>
            </w:pPr>
          </w:p>
        </w:tc>
        <w:tc>
          <w:tcPr>
            <w:tcW w:w="4442" w:type="dxa"/>
          </w:tcPr>
          <w:p w14:paraId="1548A5F4" w14:textId="0FD86E53" w:rsidR="00CF7104" w:rsidRPr="00AE0103" w:rsidRDefault="00CF7104" w:rsidP="007C12F0">
            <w:pPr>
              <w:pStyle w:val="ListParagraph"/>
              <w:numPr>
                <w:ilvl w:val="3"/>
                <w:numId w:val="1"/>
              </w:numPr>
              <w:outlineLvl w:val="4"/>
              <w:cnfStyle w:val="000000010000" w:firstRow="0" w:lastRow="0" w:firstColumn="0" w:lastColumn="0" w:oddVBand="0" w:evenVBand="0" w:oddHBand="0" w:evenHBand="1" w:firstRowFirstColumn="0" w:firstRowLastColumn="0" w:lastRowFirstColumn="0" w:lastRowLastColumn="0"/>
              <w:rPr>
                <w:b/>
                <w:sz w:val="20"/>
                <w:szCs w:val="20"/>
              </w:rPr>
            </w:pPr>
            <w:r w:rsidRPr="00AE0103">
              <w:rPr>
                <w:sz w:val="20"/>
                <w:szCs w:val="20"/>
              </w:rPr>
              <w:t>The Church is a unity of one faith in one Lord through one Baptism (CCC</w:t>
            </w:r>
            <w:r w:rsidR="00C464E3">
              <w:rPr>
                <w:sz w:val="20"/>
                <w:szCs w:val="20"/>
              </w:rPr>
              <w:t xml:space="preserve"> </w:t>
            </w:r>
            <w:r w:rsidRPr="00AE0103">
              <w:rPr>
                <w:sz w:val="20"/>
                <w:szCs w:val="20"/>
              </w:rPr>
              <w:t>813-16).</w:t>
            </w:r>
          </w:p>
        </w:tc>
        <w:tc>
          <w:tcPr>
            <w:tcW w:w="1260" w:type="dxa"/>
          </w:tcPr>
          <w:p w14:paraId="1548A5F5" w14:textId="77777777" w:rsidR="00CF7104" w:rsidRPr="00AE0103" w:rsidRDefault="00CF7104" w:rsidP="0052013F">
            <w:pPr>
              <w:cnfStyle w:val="000000010000" w:firstRow="0" w:lastRow="0" w:firstColumn="0" w:lastColumn="0" w:oddVBand="0" w:evenVBand="0" w:oddHBand="0" w:evenHBand="1" w:firstRowFirstColumn="0" w:firstRowLastColumn="0" w:lastRowFirstColumn="0" w:lastRowLastColumn="0"/>
            </w:pPr>
          </w:p>
        </w:tc>
        <w:tc>
          <w:tcPr>
            <w:tcW w:w="3160" w:type="dxa"/>
            <w:tcBorders>
              <w:right w:val="single" w:sz="12" w:space="0" w:color="000000"/>
            </w:tcBorders>
          </w:tcPr>
          <w:p w14:paraId="1548A5F6" w14:textId="77777777" w:rsidR="00CF7104" w:rsidRPr="00AE0103" w:rsidRDefault="00CF7104" w:rsidP="0052013F">
            <w:pPr>
              <w:cnfStyle w:val="000000010000" w:firstRow="0" w:lastRow="0" w:firstColumn="0" w:lastColumn="0" w:oddVBand="0" w:evenVBand="0" w:oddHBand="0" w:evenHBand="1" w:firstRowFirstColumn="0" w:firstRowLastColumn="0" w:lastRowFirstColumn="0" w:lastRowLastColumn="0"/>
            </w:pPr>
          </w:p>
        </w:tc>
      </w:tr>
      <w:tr w:rsidR="007C12F0" w:rsidRPr="00AE0103" w14:paraId="1548A5FC" w14:textId="77777777" w:rsidTr="00815549">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98" w:type="dxa"/>
            <w:tcBorders>
              <w:left w:val="single" w:sz="12" w:space="0" w:color="000000"/>
              <w:bottom w:val="single" w:sz="12" w:space="0" w:color="000000"/>
            </w:tcBorders>
          </w:tcPr>
          <w:p w14:paraId="1548A5F8" w14:textId="77777777" w:rsidR="00CF7104" w:rsidRPr="007C12F0" w:rsidRDefault="00CF7104" w:rsidP="007C12F0">
            <w:pPr>
              <w:pStyle w:val="ListParagraph"/>
              <w:numPr>
                <w:ilvl w:val="0"/>
                <w:numId w:val="4"/>
              </w:numPr>
              <w:ind w:left="674"/>
              <w:jc w:val="right"/>
              <w:outlineLvl w:val="4"/>
              <w:rPr>
                <w:sz w:val="20"/>
                <w:szCs w:val="20"/>
              </w:rPr>
            </w:pPr>
          </w:p>
        </w:tc>
        <w:tc>
          <w:tcPr>
            <w:tcW w:w="4442" w:type="dxa"/>
            <w:tcBorders>
              <w:bottom w:val="single" w:sz="12" w:space="0" w:color="000000"/>
            </w:tcBorders>
          </w:tcPr>
          <w:p w14:paraId="1548A5F9" w14:textId="7C0456FE" w:rsidR="00CF7104" w:rsidRPr="00AE0103" w:rsidRDefault="00CF7104" w:rsidP="007C12F0">
            <w:pPr>
              <w:pStyle w:val="ListParagraph"/>
              <w:numPr>
                <w:ilvl w:val="3"/>
                <w:numId w:val="1"/>
              </w:numPr>
              <w:outlineLvl w:val="4"/>
              <w:cnfStyle w:val="000000100000" w:firstRow="0" w:lastRow="0" w:firstColumn="0" w:lastColumn="0" w:oddVBand="0" w:evenVBand="0" w:oddHBand="1" w:evenHBand="0" w:firstRowFirstColumn="0" w:firstRowLastColumn="0" w:lastRowFirstColumn="0" w:lastRowLastColumn="0"/>
              <w:rPr>
                <w:b/>
                <w:sz w:val="20"/>
                <w:szCs w:val="20"/>
              </w:rPr>
            </w:pPr>
            <w:r w:rsidRPr="00AE0103">
              <w:rPr>
                <w:sz w:val="20"/>
                <w:szCs w:val="20"/>
              </w:rPr>
              <w:t>The Magisterium guards and hands on the deposit of faith and is entrusted with the authentic interpretation of Revelation (CCC</w:t>
            </w:r>
            <w:r w:rsidR="00C464E3">
              <w:rPr>
                <w:sz w:val="20"/>
                <w:szCs w:val="20"/>
              </w:rPr>
              <w:t xml:space="preserve"> </w:t>
            </w:r>
            <w:r w:rsidRPr="00AE0103">
              <w:rPr>
                <w:sz w:val="20"/>
                <w:szCs w:val="20"/>
              </w:rPr>
              <w:t>880-896).</w:t>
            </w:r>
          </w:p>
        </w:tc>
        <w:tc>
          <w:tcPr>
            <w:tcW w:w="1260" w:type="dxa"/>
            <w:tcBorders>
              <w:bottom w:val="single" w:sz="12" w:space="0" w:color="000000"/>
            </w:tcBorders>
          </w:tcPr>
          <w:p w14:paraId="1548A5FA" w14:textId="77777777" w:rsidR="00CF7104" w:rsidRPr="00AE0103" w:rsidRDefault="00CF7104" w:rsidP="0052013F">
            <w:pPr>
              <w:cnfStyle w:val="000000100000" w:firstRow="0" w:lastRow="0" w:firstColumn="0" w:lastColumn="0" w:oddVBand="0" w:evenVBand="0" w:oddHBand="1" w:evenHBand="0" w:firstRowFirstColumn="0" w:firstRowLastColumn="0" w:lastRowFirstColumn="0" w:lastRowLastColumn="0"/>
            </w:pPr>
          </w:p>
        </w:tc>
        <w:tc>
          <w:tcPr>
            <w:tcW w:w="3160" w:type="dxa"/>
            <w:tcBorders>
              <w:bottom w:val="single" w:sz="12" w:space="0" w:color="000000"/>
              <w:right w:val="single" w:sz="12" w:space="0" w:color="000000"/>
            </w:tcBorders>
          </w:tcPr>
          <w:p w14:paraId="1548A5FB" w14:textId="77777777" w:rsidR="00CF7104" w:rsidRPr="00AE0103" w:rsidRDefault="00CF7104" w:rsidP="0052013F">
            <w:pPr>
              <w:cnfStyle w:val="000000100000" w:firstRow="0" w:lastRow="0" w:firstColumn="0" w:lastColumn="0" w:oddVBand="0" w:evenVBand="0" w:oddHBand="1" w:evenHBand="0" w:firstRowFirstColumn="0" w:firstRowLastColumn="0" w:lastRowFirstColumn="0" w:lastRowLastColumn="0"/>
            </w:pPr>
          </w:p>
        </w:tc>
      </w:tr>
      <w:tr w:rsidR="007C12F0" w:rsidRPr="00AE0103" w14:paraId="1548A602" w14:textId="77777777" w:rsidTr="00815549">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98" w:type="dxa"/>
            <w:tcBorders>
              <w:top w:val="single" w:sz="12" w:space="0" w:color="000000"/>
              <w:left w:val="single" w:sz="12" w:space="0" w:color="000000"/>
            </w:tcBorders>
          </w:tcPr>
          <w:p w14:paraId="1548A5FD" w14:textId="77777777" w:rsidR="00CF7104" w:rsidRPr="007C12F0" w:rsidRDefault="00CF7104" w:rsidP="007C12F0">
            <w:pPr>
              <w:pStyle w:val="ListParagraph"/>
              <w:numPr>
                <w:ilvl w:val="0"/>
                <w:numId w:val="4"/>
              </w:numPr>
              <w:ind w:left="674"/>
              <w:jc w:val="right"/>
              <w:outlineLvl w:val="4"/>
              <w:rPr>
                <w:sz w:val="22"/>
                <w:szCs w:val="22"/>
              </w:rPr>
            </w:pPr>
          </w:p>
        </w:tc>
        <w:tc>
          <w:tcPr>
            <w:tcW w:w="4442" w:type="dxa"/>
            <w:tcBorders>
              <w:top w:val="single" w:sz="12" w:space="0" w:color="000000"/>
            </w:tcBorders>
          </w:tcPr>
          <w:p w14:paraId="1548A5FE" w14:textId="04A0FA73" w:rsidR="00CF7104" w:rsidRPr="001B4EA5" w:rsidRDefault="00CF7104" w:rsidP="007C12F0">
            <w:pPr>
              <w:pStyle w:val="ListParagraph"/>
              <w:numPr>
                <w:ilvl w:val="0"/>
                <w:numId w:val="1"/>
              </w:numPr>
              <w:outlineLvl w:val="4"/>
              <w:cnfStyle w:val="000000010000" w:firstRow="0" w:lastRow="0" w:firstColumn="0" w:lastColumn="0" w:oddVBand="0" w:evenVBand="0" w:oddHBand="0" w:evenHBand="1" w:firstRowFirstColumn="0" w:firstRowLastColumn="0" w:lastRowFirstColumn="0" w:lastRowLastColumn="0"/>
              <w:rPr>
                <w:b/>
                <w:sz w:val="22"/>
                <w:szCs w:val="22"/>
              </w:rPr>
            </w:pPr>
            <w:r w:rsidRPr="001B4EA5">
              <w:rPr>
                <w:b/>
                <w:sz w:val="22"/>
                <w:szCs w:val="22"/>
              </w:rPr>
              <w:t>Jesus Christ’s Revelation About God</w:t>
            </w:r>
          </w:p>
          <w:p w14:paraId="1548A5FF" w14:textId="4B6D8D09" w:rsidR="00CF7104" w:rsidRPr="00AE0103" w:rsidRDefault="00CF7104" w:rsidP="007C12F0">
            <w:pPr>
              <w:pStyle w:val="ListParagraph"/>
              <w:numPr>
                <w:ilvl w:val="1"/>
                <w:numId w:val="1"/>
              </w:numPr>
              <w:outlineLvl w:val="4"/>
              <w:cnfStyle w:val="000000010000" w:firstRow="0" w:lastRow="0" w:firstColumn="0" w:lastColumn="0" w:oddVBand="0" w:evenVBand="0" w:oddHBand="0" w:evenHBand="1" w:firstRowFirstColumn="0" w:firstRowLastColumn="0" w:lastRowFirstColumn="0" w:lastRowLastColumn="0"/>
              <w:rPr>
                <w:b/>
                <w:sz w:val="20"/>
                <w:szCs w:val="20"/>
              </w:rPr>
            </w:pPr>
            <w:r w:rsidRPr="00AE0103">
              <w:rPr>
                <w:sz w:val="20"/>
                <w:szCs w:val="20"/>
              </w:rPr>
              <w:t>Son of God from all eternity and Son of Mary from the moment of the Incarnation (CCC</w:t>
            </w:r>
            <w:r w:rsidR="00C464E3">
              <w:rPr>
                <w:sz w:val="20"/>
                <w:szCs w:val="20"/>
              </w:rPr>
              <w:t xml:space="preserve"> </w:t>
            </w:r>
            <w:r w:rsidRPr="00AE0103">
              <w:rPr>
                <w:sz w:val="20"/>
                <w:szCs w:val="20"/>
              </w:rPr>
              <w:t>486, 496, 487, 501, 721-730).</w:t>
            </w:r>
          </w:p>
        </w:tc>
        <w:tc>
          <w:tcPr>
            <w:tcW w:w="1260" w:type="dxa"/>
            <w:tcBorders>
              <w:top w:val="single" w:sz="12" w:space="0" w:color="000000"/>
            </w:tcBorders>
          </w:tcPr>
          <w:p w14:paraId="1548A600" w14:textId="77777777" w:rsidR="00CF7104" w:rsidRPr="00AE0103" w:rsidRDefault="00CF7104" w:rsidP="0052013F">
            <w:pPr>
              <w:cnfStyle w:val="000000010000" w:firstRow="0" w:lastRow="0" w:firstColumn="0" w:lastColumn="0" w:oddVBand="0" w:evenVBand="0" w:oddHBand="0" w:evenHBand="1" w:firstRowFirstColumn="0" w:firstRowLastColumn="0" w:lastRowFirstColumn="0" w:lastRowLastColumn="0"/>
            </w:pPr>
          </w:p>
        </w:tc>
        <w:tc>
          <w:tcPr>
            <w:tcW w:w="3160" w:type="dxa"/>
            <w:tcBorders>
              <w:top w:val="single" w:sz="12" w:space="0" w:color="000000"/>
              <w:right w:val="single" w:sz="12" w:space="0" w:color="000000"/>
            </w:tcBorders>
          </w:tcPr>
          <w:p w14:paraId="1548A601" w14:textId="77777777" w:rsidR="00CF7104" w:rsidRPr="00AE0103" w:rsidRDefault="00CF7104" w:rsidP="0052013F">
            <w:pPr>
              <w:cnfStyle w:val="000000010000" w:firstRow="0" w:lastRow="0" w:firstColumn="0" w:lastColumn="0" w:oddVBand="0" w:evenVBand="0" w:oddHBand="0" w:evenHBand="1" w:firstRowFirstColumn="0" w:firstRowLastColumn="0" w:lastRowFirstColumn="0" w:lastRowLastColumn="0"/>
            </w:pPr>
          </w:p>
        </w:tc>
      </w:tr>
      <w:tr w:rsidR="007C12F0" w:rsidRPr="00AE0103" w14:paraId="1548A607" w14:textId="77777777" w:rsidTr="00815549">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98" w:type="dxa"/>
            <w:tcBorders>
              <w:left w:val="single" w:sz="12" w:space="0" w:color="000000"/>
            </w:tcBorders>
          </w:tcPr>
          <w:p w14:paraId="1548A603" w14:textId="77777777" w:rsidR="00CF7104" w:rsidRPr="007C12F0" w:rsidRDefault="00CF7104" w:rsidP="007C12F0">
            <w:pPr>
              <w:pStyle w:val="ListParagraph"/>
              <w:numPr>
                <w:ilvl w:val="0"/>
                <w:numId w:val="4"/>
              </w:numPr>
              <w:ind w:left="674"/>
              <w:jc w:val="right"/>
              <w:rPr>
                <w:sz w:val="20"/>
                <w:szCs w:val="20"/>
              </w:rPr>
            </w:pPr>
          </w:p>
        </w:tc>
        <w:tc>
          <w:tcPr>
            <w:tcW w:w="4442" w:type="dxa"/>
          </w:tcPr>
          <w:p w14:paraId="1548A604" w14:textId="2C7126F6" w:rsidR="00CF7104" w:rsidRPr="00AE0103" w:rsidRDefault="00CF7104" w:rsidP="007C12F0">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AE0103">
              <w:rPr>
                <w:sz w:val="20"/>
                <w:szCs w:val="20"/>
              </w:rPr>
              <w:t>Mystery of the Incarnation: Emmanuel (God-is-with-us) (Jn 3:16-17; CCC</w:t>
            </w:r>
            <w:r w:rsidR="00C464E3">
              <w:rPr>
                <w:sz w:val="20"/>
                <w:szCs w:val="20"/>
              </w:rPr>
              <w:t xml:space="preserve"> </w:t>
            </w:r>
            <w:r w:rsidRPr="00AE0103">
              <w:rPr>
                <w:sz w:val="20"/>
                <w:szCs w:val="20"/>
              </w:rPr>
              <w:t>484).</w:t>
            </w:r>
          </w:p>
        </w:tc>
        <w:tc>
          <w:tcPr>
            <w:tcW w:w="1260" w:type="dxa"/>
          </w:tcPr>
          <w:p w14:paraId="1548A605" w14:textId="77777777" w:rsidR="00CF7104" w:rsidRPr="00AE0103" w:rsidRDefault="00CF7104" w:rsidP="0052013F">
            <w:pPr>
              <w:cnfStyle w:val="000000100000" w:firstRow="0" w:lastRow="0" w:firstColumn="0" w:lastColumn="0" w:oddVBand="0" w:evenVBand="0" w:oddHBand="1" w:evenHBand="0" w:firstRowFirstColumn="0" w:firstRowLastColumn="0" w:lastRowFirstColumn="0" w:lastRowLastColumn="0"/>
            </w:pPr>
          </w:p>
        </w:tc>
        <w:tc>
          <w:tcPr>
            <w:tcW w:w="3160" w:type="dxa"/>
            <w:tcBorders>
              <w:right w:val="single" w:sz="12" w:space="0" w:color="000000"/>
            </w:tcBorders>
          </w:tcPr>
          <w:p w14:paraId="1548A606" w14:textId="77777777" w:rsidR="00CF7104" w:rsidRPr="00AE0103" w:rsidRDefault="00CF7104" w:rsidP="0052013F">
            <w:pPr>
              <w:cnfStyle w:val="000000100000" w:firstRow="0" w:lastRow="0" w:firstColumn="0" w:lastColumn="0" w:oddVBand="0" w:evenVBand="0" w:oddHBand="1" w:evenHBand="0" w:firstRowFirstColumn="0" w:firstRowLastColumn="0" w:lastRowFirstColumn="0" w:lastRowLastColumn="0"/>
            </w:pPr>
          </w:p>
        </w:tc>
      </w:tr>
      <w:tr w:rsidR="007C12F0" w:rsidRPr="00AE0103" w14:paraId="1548A60C" w14:textId="77777777" w:rsidTr="00815549">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98" w:type="dxa"/>
            <w:tcBorders>
              <w:left w:val="single" w:sz="12" w:space="0" w:color="000000"/>
            </w:tcBorders>
          </w:tcPr>
          <w:p w14:paraId="1548A608" w14:textId="77777777" w:rsidR="00CF7104" w:rsidRPr="007C12F0" w:rsidRDefault="00CF7104" w:rsidP="007C12F0">
            <w:pPr>
              <w:pStyle w:val="ListParagraph"/>
              <w:numPr>
                <w:ilvl w:val="0"/>
                <w:numId w:val="4"/>
              </w:numPr>
              <w:ind w:left="674"/>
              <w:jc w:val="right"/>
              <w:rPr>
                <w:sz w:val="20"/>
                <w:szCs w:val="20"/>
              </w:rPr>
            </w:pPr>
          </w:p>
        </w:tc>
        <w:tc>
          <w:tcPr>
            <w:tcW w:w="4442" w:type="dxa"/>
          </w:tcPr>
          <w:p w14:paraId="1548A609" w14:textId="593E5074" w:rsidR="00CF7104" w:rsidRPr="00AE0103" w:rsidRDefault="00CF7104" w:rsidP="007C12F0">
            <w:pPr>
              <w:pStyle w:val="ListParagraph"/>
              <w:numPr>
                <w:ilvl w:val="3"/>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AE0103">
              <w:rPr>
                <w:sz w:val="20"/>
                <w:szCs w:val="20"/>
              </w:rPr>
              <w:t>Jesus Christ is the Logos, the Word of God, the fulfillment of God’s promise to Adam and Eve and to the people of ancient Israel (CCC</w:t>
            </w:r>
            <w:r w:rsidR="00C464E3">
              <w:rPr>
                <w:sz w:val="20"/>
                <w:szCs w:val="20"/>
              </w:rPr>
              <w:t xml:space="preserve"> </w:t>
            </w:r>
            <w:r w:rsidRPr="00AE0103">
              <w:rPr>
                <w:sz w:val="20"/>
                <w:szCs w:val="20"/>
              </w:rPr>
              <w:t>761-762).</w:t>
            </w:r>
          </w:p>
        </w:tc>
        <w:tc>
          <w:tcPr>
            <w:tcW w:w="1260" w:type="dxa"/>
          </w:tcPr>
          <w:p w14:paraId="1548A60A" w14:textId="77777777" w:rsidR="00CF7104" w:rsidRPr="00AE0103" w:rsidRDefault="00CF7104" w:rsidP="0052013F">
            <w:pPr>
              <w:cnfStyle w:val="000000010000" w:firstRow="0" w:lastRow="0" w:firstColumn="0" w:lastColumn="0" w:oddVBand="0" w:evenVBand="0" w:oddHBand="0" w:evenHBand="1" w:firstRowFirstColumn="0" w:firstRowLastColumn="0" w:lastRowFirstColumn="0" w:lastRowLastColumn="0"/>
            </w:pPr>
          </w:p>
        </w:tc>
        <w:tc>
          <w:tcPr>
            <w:tcW w:w="3160" w:type="dxa"/>
            <w:tcBorders>
              <w:right w:val="single" w:sz="12" w:space="0" w:color="000000"/>
            </w:tcBorders>
          </w:tcPr>
          <w:p w14:paraId="1548A60B" w14:textId="77777777" w:rsidR="00CF7104" w:rsidRPr="00AE0103" w:rsidRDefault="00CF7104" w:rsidP="0052013F">
            <w:pPr>
              <w:cnfStyle w:val="000000010000" w:firstRow="0" w:lastRow="0" w:firstColumn="0" w:lastColumn="0" w:oddVBand="0" w:evenVBand="0" w:oddHBand="0" w:evenHBand="1" w:firstRowFirstColumn="0" w:firstRowLastColumn="0" w:lastRowFirstColumn="0" w:lastRowLastColumn="0"/>
            </w:pPr>
          </w:p>
        </w:tc>
      </w:tr>
      <w:tr w:rsidR="007C12F0" w:rsidRPr="00AE0103" w14:paraId="1548A611" w14:textId="77777777" w:rsidTr="00815549">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98" w:type="dxa"/>
            <w:tcBorders>
              <w:left w:val="single" w:sz="12" w:space="0" w:color="000000"/>
            </w:tcBorders>
          </w:tcPr>
          <w:p w14:paraId="1548A60D" w14:textId="77777777" w:rsidR="00CF7104" w:rsidRPr="007C12F0" w:rsidRDefault="00CF7104" w:rsidP="007C12F0">
            <w:pPr>
              <w:pStyle w:val="ListParagraph"/>
              <w:numPr>
                <w:ilvl w:val="0"/>
                <w:numId w:val="4"/>
              </w:numPr>
              <w:ind w:left="674"/>
              <w:jc w:val="right"/>
              <w:rPr>
                <w:sz w:val="20"/>
                <w:szCs w:val="20"/>
              </w:rPr>
            </w:pPr>
          </w:p>
        </w:tc>
        <w:tc>
          <w:tcPr>
            <w:tcW w:w="4442" w:type="dxa"/>
          </w:tcPr>
          <w:p w14:paraId="1548A60E" w14:textId="361A8047" w:rsidR="00CF7104" w:rsidRPr="00AE0103" w:rsidRDefault="00CF7104" w:rsidP="007C12F0">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AE0103">
              <w:rPr>
                <w:sz w:val="20"/>
                <w:szCs w:val="20"/>
              </w:rPr>
              <w:t>Christ continues his presence in the world through the Church (CCC</w:t>
            </w:r>
            <w:r w:rsidR="00C464E3">
              <w:rPr>
                <w:sz w:val="20"/>
                <w:szCs w:val="20"/>
              </w:rPr>
              <w:t xml:space="preserve"> </w:t>
            </w:r>
            <w:r w:rsidRPr="00AE0103">
              <w:rPr>
                <w:sz w:val="20"/>
                <w:szCs w:val="20"/>
              </w:rPr>
              <w:t>732, 737-739, 747).</w:t>
            </w:r>
          </w:p>
        </w:tc>
        <w:tc>
          <w:tcPr>
            <w:tcW w:w="1260" w:type="dxa"/>
          </w:tcPr>
          <w:p w14:paraId="1548A60F" w14:textId="77777777" w:rsidR="00CF7104" w:rsidRPr="00AE0103" w:rsidRDefault="00CF7104" w:rsidP="0052013F">
            <w:pPr>
              <w:cnfStyle w:val="000000100000" w:firstRow="0" w:lastRow="0" w:firstColumn="0" w:lastColumn="0" w:oddVBand="0" w:evenVBand="0" w:oddHBand="1" w:evenHBand="0" w:firstRowFirstColumn="0" w:firstRowLastColumn="0" w:lastRowFirstColumn="0" w:lastRowLastColumn="0"/>
            </w:pPr>
          </w:p>
        </w:tc>
        <w:tc>
          <w:tcPr>
            <w:tcW w:w="3160" w:type="dxa"/>
            <w:tcBorders>
              <w:right w:val="single" w:sz="12" w:space="0" w:color="000000"/>
            </w:tcBorders>
          </w:tcPr>
          <w:p w14:paraId="1548A610" w14:textId="77777777" w:rsidR="00CF7104" w:rsidRPr="00AE0103" w:rsidRDefault="00CF7104" w:rsidP="0052013F">
            <w:pPr>
              <w:cnfStyle w:val="000000100000" w:firstRow="0" w:lastRow="0" w:firstColumn="0" w:lastColumn="0" w:oddVBand="0" w:evenVBand="0" w:oddHBand="1" w:evenHBand="0" w:firstRowFirstColumn="0" w:firstRowLastColumn="0" w:lastRowFirstColumn="0" w:lastRowLastColumn="0"/>
            </w:pPr>
          </w:p>
        </w:tc>
      </w:tr>
      <w:tr w:rsidR="007C12F0" w:rsidRPr="00AE0103" w14:paraId="1548A616" w14:textId="77777777" w:rsidTr="00815549">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98" w:type="dxa"/>
            <w:tcBorders>
              <w:left w:val="single" w:sz="12" w:space="0" w:color="000000"/>
            </w:tcBorders>
          </w:tcPr>
          <w:p w14:paraId="1548A612" w14:textId="77777777" w:rsidR="00CF7104" w:rsidRPr="007C12F0" w:rsidRDefault="00CF7104" w:rsidP="007C12F0">
            <w:pPr>
              <w:pStyle w:val="ListParagraph"/>
              <w:numPr>
                <w:ilvl w:val="0"/>
                <w:numId w:val="4"/>
              </w:numPr>
              <w:ind w:left="674"/>
              <w:jc w:val="right"/>
              <w:rPr>
                <w:sz w:val="20"/>
                <w:szCs w:val="20"/>
              </w:rPr>
            </w:pPr>
          </w:p>
        </w:tc>
        <w:tc>
          <w:tcPr>
            <w:tcW w:w="4442" w:type="dxa"/>
          </w:tcPr>
          <w:p w14:paraId="1548A613" w14:textId="77777777" w:rsidR="00CF7104" w:rsidRPr="00AE0103" w:rsidRDefault="00CF7104" w:rsidP="007C12F0">
            <w:pPr>
              <w:pStyle w:val="ListParagraph"/>
              <w:numPr>
                <w:ilvl w:val="3"/>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AE0103">
              <w:rPr>
                <w:sz w:val="20"/>
                <w:szCs w:val="20"/>
              </w:rPr>
              <w:t>All events of Christ’s life are worthy of reflection and imitation (see Gospel accounts).</w:t>
            </w:r>
          </w:p>
        </w:tc>
        <w:tc>
          <w:tcPr>
            <w:tcW w:w="1260" w:type="dxa"/>
          </w:tcPr>
          <w:p w14:paraId="1548A614" w14:textId="77777777" w:rsidR="00CF7104" w:rsidRPr="00AE0103" w:rsidRDefault="00CF7104" w:rsidP="0052013F">
            <w:pPr>
              <w:cnfStyle w:val="000000010000" w:firstRow="0" w:lastRow="0" w:firstColumn="0" w:lastColumn="0" w:oddVBand="0" w:evenVBand="0" w:oddHBand="0" w:evenHBand="1" w:firstRowFirstColumn="0" w:firstRowLastColumn="0" w:lastRowFirstColumn="0" w:lastRowLastColumn="0"/>
            </w:pPr>
          </w:p>
        </w:tc>
        <w:tc>
          <w:tcPr>
            <w:tcW w:w="3160" w:type="dxa"/>
            <w:tcBorders>
              <w:right w:val="single" w:sz="12" w:space="0" w:color="000000"/>
            </w:tcBorders>
          </w:tcPr>
          <w:p w14:paraId="1548A615" w14:textId="77777777" w:rsidR="00CF7104" w:rsidRPr="00AE0103" w:rsidRDefault="00CF7104" w:rsidP="0052013F">
            <w:pPr>
              <w:cnfStyle w:val="000000010000" w:firstRow="0" w:lastRow="0" w:firstColumn="0" w:lastColumn="0" w:oddVBand="0" w:evenVBand="0" w:oddHBand="0" w:evenHBand="1" w:firstRowFirstColumn="0" w:firstRowLastColumn="0" w:lastRowFirstColumn="0" w:lastRowLastColumn="0"/>
            </w:pPr>
          </w:p>
        </w:tc>
      </w:tr>
      <w:tr w:rsidR="007C12F0" w:rsidRPr="00AE0103" w14:paraId="1548A61D" w14:textId="77777777" w:rsidTr="00815549">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98" w:type="dxa"/>
            <w:tcBorders>
              <w:left w:val="single" w:sz="12" w:space="0" w:color="000000"/>
            </w:tcBorders>
          </w:tcPr>
          <w:p w14:paraId="1548A617" w14:textId="77777777" w:rsidR="00CF7104" w:rsidRPr="007C12F0" w:rsidRDefault="00CF7104" w:rsidP="007C12F0">
            <w:pPr>
              <w:pStyle w:val="ListParagraph"/>
              <w:numPr>
                <w:ilvl w:val="0"/>
                <w:numId w:val="4"/>
              </w:numPr>
              <w:ind w:left="674"/>
              <w:jc w:val="right"/>
              <w:rPr>
                <w:sz w:val="20"/>
                <w:szCs w:val="20"/>
              </w:rPr>
            </w:pPr>
          </w:p>
        </w:tc>
        <w:tc>
          <w:tcPr>
            <w:tcW w:w="4442" w:type="dxa"/>
          </w:tcPr>
          <w:p w14:paraId="1548A618" w14:textId="77777777" w:rsidR="00CF7104" w:rsidRPr="00AE0103" w:rsidRDefault="00CF7104" w:rsidP="007C12F0">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AE0103">
              <w:rPr>
                <w:sz w:val="20"/>
                <w:szCs w:val="20"/>
              </w:rPr>
              <w:t>The Revelation of Jesus about God (Jn 14:9).</w:t>
            </w:r>
          </w:p>
          <w:p w14:paraId="1548A619" w14:textId="2569B178" w:rsidR="00CF7104" w:rsidRPr="00AE0103" w:rsidRDefault="00CF7104" w:rsidP="007C12F0">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AE0103">
              <w:rPr>
                <w:sz w:val="20"/>
                <w:szCs w:val="20"/>
              </w:rPr>
              <w:t>God is Trinity: one in three Divine Persons (CCC</w:t>
            </w:r>
            <w:r w:rsidR="00C464E3">
              <w:rPr>
                <w:sz w:val="20"/>
                <w:szCs w:val="20"/>
              </w:rPr>
              <w:t xml:space="preserve"> </w:t>
            </w:r>
            <w:r w:rsidRPr="00AE0103">
              <w:rPr>
                <w:sz w:val="20"/>
                <w:szCs w:val="20"/>
              </w:rPr>
              <w:t>234).</w:t>
            </w:r>
          </w:p>
          <w:p w14:paraId="1548A61A" w14:textId="78DDB4CA" w:rsidR="00CF7104" w:rsidRPr="00AE0103" w:rsidRDefault="00CF7104" w:rsidP="007C12F0">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AE0103">
              <w:rPr>
                <w:sz w:val="20"/>
                <w:szCs w:val="20"/>
              </w:rPr>
              <w:t>This is the central mystery of our faith (CCC</w:t>
            </w:r>
            <w:r w:rsidR="00C464E3">
              <w:rPr>
                <w:sz w:val="20"/>
                <w:szCs w:val="20"/>
              </w:rPr>
              <w:t xml:space="preserve"> </w:t>
            </w:r>
            <w:r w:rsidRPr="00AE0103">
              <w:rPr>
                <w:sz w:val="20"/>
                <w:szCs w:val="20"/>
              </w:rPr>
              <w:t>235-237).</w:t>
            </w:r>
          </w:p>
        </w:tc>
        <w:tc>
          <w:tcPr>
            <w:tcW w:w="1260" w:type="dxa"/>
          </w:tcPr>
          <w:p w14:paraId="1548A61B" w14:textId="77777777" w:rsidR="00CF7104" w:rsidRPr="00AE0103" w:rsidRDefault="00CF7104" w:rsidP="0052013F">
            <w:pPr>
              <w:cnfStyle w:val="000000100000" w:firstRow="0" w:lastRow="0" w:firstColumn="0" w:lastColumn="0" w:oddVBand="0" w:evenVBand="0" w:oddHBand="1" w:evenHBand="0" w:firstRowFirstColumn="0" w:firstRowLastColumn="0" w:lastRowFirstColumn="0" w:lastRowLastColumn="0"/>
            </w:pPr>
          </w:p>
        </w:tc>
        <w:tc>
          <w:tcPr>
            <w:tcW w:w="3160" w:type="dxa"/>
            <w:tcBorders>
              <w:right w:val="single" w:sz="12" w:space="0" w:color="000000"/>
            </w:tcBorders>
          </w:tcPr>
          <w:p w14:paraId="1548A61C" w14:textId="77777777" w:rsidR="00CF7104" w:rsidRPr="00AE0103" w:rsidRDefault="00CF7104" w:rsidP="0052013F">
            <w:pPr>
              <w:cnfStyle w:val="000000100000" w:firstRow="0" w:lastRow="0" w:firstColumn="0" w:lastColumn="0" w:oddVBand="0" w:evenVBand="0" w:oddHBand="1" w:evenHBand="0" w:firstRowFirstColumn="0" w:firstRowLastColumn="0" w:lastRowFirstColumn="0" w:lastRowLastColumn="0"/>
            </w:pPr>
          </w:p>
        </w:tc>
      </w:tr>
      <w:tr w:rsidR="007C12F0" w:rsidRPr="00AE0103" w14:paraId="1548A622" w14:textId="77777777" w:rsidTr="00815549">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98" w:type="dxa"/>
            <w:tcBorders>
              <w:left w:val="single" w:sz="12" w:space="0" w:color="000000"/>
            </w:tcBorders>
          </w:tcPr>
          <w:p w14:paraId="1548A61E" w14:textId="77777777" w:rsidR="00CF7104" w:rsidRPr="007C12F0" w:rsidRDefault="00CF7104" w:rsidP="007C12F0">
            <w:pPr>
              <w:pStyle w:val="ListParagraph"/>
              <w:numPr>
                <w:ilvl w:val="0"/>
                <w:numId w:val="4"/>
              </w:numPr>
              <w:ind w:left="674"/>
              <w:jc w:val="right"/>
              <w:rPr>
                <w:sz w:val="20"/>
                <w:szCs w:val="20"/>
              </w:rPr>
            </w:pPr>
          </w:p>
        </w:tc>
        <w:tc>
          <w:tcPr>
            <w:tcW w:w="4442" w:type="dxa"/>
          </w:tcPr>
          <w:p w14:paraId="1548A61F" w14:textId="6B772A71" w:rsidR="00CF7104" w:rsidRPr="00AE0103" w:rsidRDefault="00CF7104" w:rsidP="007C12F0">
            <w:pPr>
              <w:pStyle w:val="ListParagraph"/>
              <w:numPr>
                <w:ilvl w:val="3"/>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AE0103">
              <w:rPr>
                <w:sz w:val="20"/>
                <w:szCs w:val="20"/>
              </w:rPr>
              <w:t>The Divine Persons are distinct from one another (CCC</w:t>
            </w:r>
            <w:r w:rsidR="00C464E3">
              <w:rPr>
                <w:sz w:val="20"/>
                <w:szCs w:val="20"/>
              </w:rPr>
              <w:t xml:space="preserve"> </w:t>
            </w:r>
            <w:r w:rsidRPr="00AE0103">
              <w:rPr>
                <w:sz w:val="20"/>
                <w:szCs w:val="20"/>
              </w:rPr>
              <w:t>254).</w:t>
            </w:r>
            <w:r w:rsidRPr="00AE0103">
              <w:rPr>
                <w:rFonts w:eastAsia="Times New Roman"/>
                <w:sz w:val="20"/>
                <w:szCs w:val="20"/>
              </w:rPr>
              <w:t xml:space="preserve"> </w:t>
            </w:r>
            <w:r w:rsidRPr="00AE0103">
              <w:rPr>
                <w:sz w:val="20"/>
                <w:szCs w:val="20"/>
              </w:rPr>
              <w:t>The Divine Persons are distinct from one another (CCC</w:t>
            </w:r>
            <w:r w:rsidR="00C464E3">
              <w:rPr>
                <w:sz w:val="20"/>
                <w:szCs w:val="20"/>
              </w:rPr>
              <w:t xml:space="preserve"> </w:t>
            </w:r>
            <w:r w:rsidRPr="00AE0103">
              <w:rPr>
                <w:sz w:val="20"/>
                <w:szCs w:val="20"/>
              </w:rPr>
              <w:t>254).</w:t>
            </w:r>
          </w:p>
        </w:tc>
        <w:tc>
          <w:tcPr>
            <w:tcW w:w="1260" w:type="dxa"/>
          </w:tcPr>
          <w:p w14:paraId="1548A620" w14:textId="77777777" w:rsidR="00CF7104" w:rsidRPr="00AE0103" w:rsidRDefault="00CF7104" w:rsidP="0052013F">
            <w:pPr>
              <w:cnfStyle w:val="000000010000" w:firstRow="0" w:lastRow="0" w:firstColumn="0" w:lastColumn="0" w:oddVBand="0" w:evenVBand="0" w:oddHBand="0" w:evenHBand="1" w:firstRowFirstColumn="0" w:firstRowLastColumn="0" w:lastRowFirstColumn="0" w:lastRowLastColumn="0"/>
            </w:pPr>
          </w:p>
        </w:tc>
        <w:tc>
          <w:tcPr>
            <w:tcW w:w="3160" w:type="dxa"/>
            <w:tcBorders>
              <w:right w:val="single" w:sz="12" w:space="0" w:color="000000"/>
            </w:tcBorders>
          </w:tcPr>
          <w:p w14:paraId="1548A621" w14:textId="77777777" w:rsidR="00CF7104" w:rsidRPr="00AE0103" w:rsidRDefault="00CF7104" w:rsidP="0052013F">
            <w:pPr>
              <w:cnfStyle w:val="000000010000" w:firstRow="0" w:lastRow="0" w:firstColumn="0" w:lastColumn="0" w:oddVBand="0" w:evenVBand="0" w:oddHBand="0" w:evenHBand="1" w:firstRowFirstColumn="0" w:firstRowLastColumn="0" w:lastRowFirstColumn="0" w:lastRowLastColumn="0"/>
            </w:pPr>
          </w:p>
        </w:tc>
      </w:tr>
      <w:tr w:rsidR="007C12F0" w:rsidRPr="00AE0103" w14:paraId="1548A627" w14:textId="77777777" w:rsidTr="00815549">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98" w:type="dxa"/>
            <w:tcBorders>
              <w:left w:val="single" w:sz="12" w:space="0" w:color="000000"/>
            </w:tcBorders>
          </w:tcPr>
          <w:p w14:paraId="1548A623" w14:textId="77777777" w:rsidR="00CF7104" w:rsidRPr="007C12F0" w:rsidRDefault="00CF7104" w:rsidP="007C12F0">
            <w:pPr>
              <w:pStyle w:val="ListParagraph"/>
              <w:numPr>
                <w:ilvl w:val="0"/>
                <w:numId w:val="4"/>
              </w:numPr>
              <w:ind w:left="674"/>
              <w:jc w:val="right"/>
              <w:rPr>
                <w:sz w:val="20"/>
                <w:szCs w:val="20"/>
              </w:rPr>
            </w:pPr>
          </w:p>
        </w:tc>
        <w:tc>
          <w:tcPr>
            <w:tcW w:w="4442" w:type="dxa"/>
          </w:tcPr>
          <w:p w14:paraId="1548A624" w14:textId="4607118D" w:rsidR="00CF7104" w:rsidRPr="00AE0103" w:rsidRDefault="00CF7104" w:rsidP="007C12F0">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AE0103">
              <w:rPr>
                <w:sz w:val="20"/>
                <w:szCs w:val="20"/>
              </w:rPr>
              <w:t>The Divine Persons are relative to one another; each is God whole and entire; all three persons share the same attributes, i.e., all-loving, eternal, etc. (CCC</w:t>
            </w:r>
            <w:r w:rsidR="00C464E3">
              <w:rPr>
                <w:sz w:val="20"/>
                <w:szCs w:val="20"/>
              </w:rPr>
              <w:t xml:space="preserve"> </w:t>
            </w:r>
            <w:r w:rsidRPr="00AE0103">
              <w:rPr>
                <w:sz w:val="20"/>
                <w:szCs w:val="20"/>
              </w:rPr>
              <w:t>255-256).</w:t>
            </w:r>
          </w:p>
        </w:tc>
        <w:tc>
          <w:tcPr>
            <w:tcW w:w="1260" w:type="dxa"/>
          </w:tcPr>
          <w:p w14:paraId="1548A625" w14:textId="77777777" w:rsidR="00CF7104" w:rsidRPr="00AE0103" w:rsidRDefault="00CF7104" w:rsidP="0052013F">
            <w:pPr>
              <w:cnfStyle w:val="000000100000" w:firstRow="0" w:lastRow="0" w:firstColumn="0" w:lastColumn="0" w:oddVBand="0" w:evenVBand="0" w:oddHBand="1" w:evenHBand="0" w:firstRowFirstColumn="0" w:firstRowLastColumn="0" w:lastRowFirstColumn="0" w:lastRowLastColumn="0"/>
            </w:pPr>
          </w:p>
        </w:tc>
        <w:tc>
          <w:tcPr>
            <w:tcW w:w="3160" w:type="dxa"/>
            <w:tcBorders>
              <w:right w:val="single" w:sz="12" w:space="0" w:color="000000"/>
            </w:tcBorders>
          </w:tcPr>
          <w:p w14:paraId="1548A626" w14:textId="77777777" w:rsidR="00CF7104" w:rsidRPr="00AE0103" w:rsidRDefault="00CF7104" w:rsidP="0052013F">
            <w:pPr>
              <w:cnfStyle w:val="000000100000" w:firstRow="0" w:lastRow="0" w:firstColumn="0" w:lastColumn="0" w:oddVBand="0" w:evenVBand="0" w:oddHBand="1" w:evenHBand="0" w:firstRowFirstColumn="0" w:firstRowLastColumn="0" w:lastRowFirstColumn="0" w:lastRowLastColumn="0"/>
            </w:pPr>
          </w:p>
        </w:tc>
      </w:tr>
      <w:tr w:rsidR="007C12F0" w:rsidRPr="00AE0103" w14:paraId="1548A62C" w14:textId="77777777" w:rsidTr="00815549">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98" w:type="dxa"/>
            <w:tcBorders>
              <w:left w:val="single" w:sz="12" w:space="0" w:color="000000"/>
            </w:tcBorders>
          </w:tcPr>
          <w:p w14:paraId="1548A628" w14:textId="77777777" w:rsidR="00CF7104" w:rsidRPr="007C12F0" w:rsidRDefault="00CF7104" w:rsidP="007C12F0">
            <w:pPr>
              <w:pStyle w:val="ListParagraph"/>
              <w:numPr>
                <w:ilvl w:val="0"/>
                <w:numId w:val="4"/>
              </w:numPr>
              <w:ind w:left="674"/>
              <w:jc w:val="right"/>
              <w:rPr>
                <w:sz w:val="20"/>
                <w:szCs w:val="20"/>
              </w:rPr>
            </w:pPr>
          </w:p>
        </w:tc>
        <w:tc>
          <w:tcPr>
            <w:tcW w:w="4442" w:type="dxa"/>
          </w:tcPr>
          <w:p w14:paraId="1548A629" w14:textId="658EAACA" w:rsidR="00CF7104" w:rsidRPr="00AE0103" w:rsidRDefault="00CF7104" w:rsidP="007C12F0">
            <w:pPr>
              <w:pStyle w:val="ListParagraph"/>
              <w:numPr>
                <w:ilvl w:val="3"/>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AE0103">
              <w:rPr>
                <w:sz w:val="20"/>
                <w:szCs w:val="20"/>
              </w:rPr>
              <w:t>Each Divine Person shows forth what is proper to him, especially in the Incarnation and the gift of the Holy Spirit (CCC</w:t>
            </w:r>
            <w:r w:rsidR="00C464E3">
              <w:rPr>
                <w:sz w:val="20"/>
                <w:szCs w:val="20"/>
              </w:rPr>
              <w:t xml:space="preserve"> </w:t>
            </w:r>
            <w:r w:rsidRPr="00AE0103">
              <w:rPr>
                <w:sz w:val="20"/>
                <w:szCs w:val="20"/>
              </w:rPr>
              <w:t>258, 267).</w:t>
            </w:r>
          </w:p>
        </w:tc>
        <w:tc>
          <w:tcPr>
            <w:tcW w:w="1260" w:type="dxa"/>
          </w:tcPr>
          <w:p w14:paraId="1548A62A" w14:textId="77777777" w:rsidR="00CF7104" w:rsidRPr="00AE0103" w:rsidRDefault="00CF7104" w:rsidP="0052013F">
            <w:pPr>
              <w:cnfStyle w:val="000000010000" w:firstRow="0" w:lastRow="0" w:firstColumn="0" w:lastColumn="0" w:oddVBand="0" w:evenVBand="0" w:oddHBand="0" w:evenHBand="1" w:firstRowFirstColumn="0" w:firstRowLastColumn="0" w:lastRowFirstColumn="0" w:lastRowLastColumn="0"/>
            </w:pPr>
          </w:p>
        </w:tc>
        <w:tc>
          <w:tcPr>
            <w:tcW w:w="3160" w:type="dxa"/>
            <w:tcBorders>
              <w:right w:val="single" w:sz="12" w:space="0" w:color="000000"/>
            </w:tcBorders>
          </w:tcPr>
          <w:p w14:paraId="1548A62B" w14:textId="77777777" w:rsidR="00CF7104" w:rsidRPr="00AE0103" w:rsidRDefault="00CF7104" w:rsidP="0052013F">
            <w:pPr>
              <w:cnfStyle w:val="000000010000" w:firstRow="0" w:lastRow="0" w:firstColumn="0" w:lastColumn="0" w:oddVBand="0" w:evenVBand="0" w:oddHBand="0" w:evenHBand="1" w:firstRowFirstColumn="0" w:firstRowLastColumn="0" w:lastRowFirstColumn="0" w:lastRowLastColumn="0"/>
            </w:pPr>
          </w:p>
        </w:tc>
      </w:tr>
      <w:tr w:rsidR="007C12F0" w:rsidRPr="00AE0103" w14:paraId="1548A633" w14:textId="77777777" w:rsidTr="00815549">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98" w:type="dxa"/>
            <w:tcBorders>
              <w:left w:val="single" w:sz="12" w:space="0" w:color="000000"/>
            </w:tcBorders>
          </w:tcPr>
          <w:p w14:paraId="1548A62D" w14:textId="77777777" w:rsidR="00CF7104" w:rsidRPr="007C12F0" w:rsidRDefault="00CF7104" w:rsidP="007C12F0">
            <w:pPr>
              <w:pStyle w:val="ListParagraph"/>
              <w:numPr>
                <w:ilvl w:val="0"/>
                <w:numId w:val="4"/>
              </w:numPr>
              <w:ind w:left="674"/>
              <w:jc w:val="right"/>
              <w:rPr>
                <w:sz w:val="20"/>
                <w:szCs w:val="20"/>
              </w:rPr>
            </w:pPr>
          </w:p>
        </w:tc>
        <w:tc>
          <w:tcPr>
            <w:tcW w:w="4442" w:type="dxa"/>
          </w:tcPr>
          <w:p w14:paraId="1548A62E" w14:textId="77777777" w:rsidR="00CF7104" w:rsidRPr="00AE0103" w:rsidRDefault="00CF7104" w:rsidP="007C12F0">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AE0103">
              <w:rPr>
                <w:sz w:val="20"/>
                <w:szCs w:val="20"/>
              </w:rPr>
              <w:t>God is the Father: Jesus Christ’s Father and our Father.</w:t>
            </w:r>
          </w:p>
          <w:p w14:paraId="1548A62F" w14:textId="77777777" w:rsidR="00CF7104" w:rsidRPr="00AE0103" w:rsidRDefault="00CF7104" w:rsidP="007C12F0">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AE0103">
              <w:rPr>
                <w:sz w:val="20"/>
                <w:szCs w:val="20"/>
              </w:rPr>
              <w:t>Jesus teaches us that God is loving, caring, healing, forgiving, true, just.</w:t>
            </w:r>
          </w:p>
          <w:p w14:paraId="1548A630" w14:textId="77777777" w:rsidR="00CF7104" w:rsidRPr="00AE0103" w:rsidRDefault="00CF7104" w:rsidP="007C12F0">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AE0103">
              <w:rPr>
                <w:sz w:val="20"/>
                <w:szCs w:val="20"/>
              </w:rPr>
              <w:t>God the Father’s love is faithful and eternal.</w:t>
            </w:r>
          </w:p>
        </w:tc>
        <w:tc>
          <w:tcPr>
            <w:tcW w:w="1260" w:type="dxa"/>
          </w:tcPr>
          <w:p w14:paraId="1548A631" w14:textId="77777777" w:rsidR="00CF7104" w:rsidRPr="00AE0103" w:rsidRDefault="00CF7104" w:rsidP="0052013F">
            <w:pPr>
              <w:cnfStyle w:val="000000100000" w:firstRow="0" w:lastRow="0" w:firstColumn="0" w:lastColumn="0" w:oddVBand="0" w:evenVBand="0" w:oddHBand="1" w:evenHBand="0" w:firstRowFirstColumn="0" w:firstRowLastColumn="0" w:lastRowFirstColumn="0" w:lastRowLastColumn="0"/>
            </w:pPr>
          </w:p>
        </w:tc>
        <w:tc>
          <w:tcPr>
            <w:tcW w:w="3160" w:type="dxa"/>
            <w:tcBorders>
              <w:right w:val="single" w:sz="12" w:space="0" w:color="000000"/>
            </w:tcBorders>
          </w:tcPr>
          <w:p w14:paraId="1548A632" w14:textId="77777777" w:rsidR="00CF7104" w:rsidRPr="00AE0103" w:rsidRDefault="00CF7104" w:rsidP="0052013F">
            <w:pPr>
              <w:cnfStyle w:val="000000100000" w:firstRow="0" w:lastRow="0" w:firstColumn="0" w:lastColumn="0" w:oddVBand="0" w:evenVBand="0" w:oddHBand="1" w:evenHBand="0" w:firstRowFirstColumn="0" w:firstRowLastColumn="0" w:lastRowFirstColumn="0" w:lastRowLastColumn="0"/>
            </w:pPr>
          </w:p>
        </w:tc>
      </w:tr>
      <w:tr w:rsidR="007C12F0" w:rsidRPr="00AE0103" w14:paraId="1548A63A" w14:textId="77777777" w:rsidTr="00815549">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98" w:type="dxa"/>
            <w:tcBorders>
              <w:left w:val="single" w:sz="12" w:space="0" w:color="000000"/>
            </w:tcBorders>
          </w:tcPr>
          <w:p w14:paraId="1548A634" w14:textId="77777777" w:rsidR="00CF7104" w:rsidRPr="007C12F0" w:rsidRDefault="00CF7104" w:rsidP="007C12F0">
            <w:pPr>
              <w:pStyle w:val="ListParagraph"/>
              <w:numPr>
                <w:ilvl w:val="0"/>
                <w:numId w:val="4"/>
              </w:numPr>
              <w:ind w:left="674"/>
              <w:jc w:val="right"/>
              <w:rPr>
                <w:sz w:val="20"/>
                <w:szCs w:val="20"/>
              </w:rPr>
            </w:pPr>
          </w:p>
        </w:tc>
        <w:tc>
          <w:tcPr>
            <w:tcW w:w="4442" w:type="dxa"/>
          </w:tcPr>
          <w:p w14:paraId="1548A635" w14:textId="77777777" w:rsidR="00CF7104" w:rsidRPr="00AE0103" w:rsidRDefault="00CF7104" w:rsidP="007C12F0">
            <w:pPr>
              <w:pStyle w:val="ListParagraph"/>
              <w:numPr>
                <w:ilvl w:val="1"/>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AE0103">
              <w:rPr>
                <w:sz w:val="20"/>
                <w:szCs w:val="20"/>
              </w:rPr>
              <w:t>The Three Divine Persons of the Trinity.</w:t>
            </w:r>
          </w:p>
          <w:p w14:paraId="1548A636" w14:textId="4B79A45B" w:rsidR="00CF7104" w:rsidRPr="00AE0103" w:rsidRDefault="00CF7104" w:rsidP="007C12F0">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AE0103">
              <w:rPr>
                <w:sz w:val="20"/>
                <w:szCs w:val="20"/>
              </w:rPr>
              <w:t>The First Person of the Trinity: God the Father (CCC</w:t>
            </w:r>
            <w:r w:rsidR="00C464E3">
              <w:rPr>
                <w:sz w:val="20"/>
                <w:szCs w:val="20"/>
              </w:rPr>
              <w:t xml:space="preserve"> </w:t>
            </w:r>
            <w:r w:rsidRPr="00AE0103">
              <w:rPr>
                <w:sz w:val="20"/>
                <w:szCs w:val="20"/>
              </w:rPr>
              <w:t>238-242).</w:t>
            </w:r>
          </w:p>
          <w:p w14:paraId="1548A637" w14:textId="77777777" w:rsidR="00CF7104" w:rsidRPr="00AE0103" w:rsidRDefault="00CF7104" w:rsidP="007C12F0">
            <w:pPr>
              <w:pStyle w:val="ListParagraph"/>
              <w:numPr>
                <w:ilvl w:val="3"/>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AE0103">
              <w:rPr>
                <w:sz w:val="20"/>
                <w:szCs w:val="20"/>
              </w:rPr>
              <w:t>God the Father is the source of all that is, visible and invisible.</w:t>
            </w:r>
          </w:p>
        </w:tc>
        <w:tc>
          <w:tcPr>
            <w:tcW w:w="1260" w:type="dxa"/>
          </w:tcPr>
          <w:p w14:paraId="1548A638" w14:textId="77777777" w:rsidR="00CF7104" w:rsidRPr="00AE0103" w:rsidRDefault="00CF7104" w:rsidP="0052013F">
            <w:pPr>
              <w:cnfStyle w:val="000000010000" w:firstRow="0" w:lastRow="0" w:firstColumn="0" w:lastColumn="0" w:oddVBand="0" w:evenVBand="0" w:oddHBand="0" w:evenHBand="1" w:firstRowFirstColumn="0" w:firstRowLastColumn="0" w:lastRowFirstColumn="0" w:lastRowLastColumn="0"/>
            </w:pPr>
          </w:p>
        </w:tc>
        <w:tc>
          <w:tcPr>
            <w:tcW w:w="3160" w:type="dxa"/>
            <w:tcBorders>
              <w:right w:val="single" w:sz="12" w:space="0" w:color="000000"/>
            </w:tcBorders>
          </w:tcPr>
          <w:p w14:paraId="1548A639" w14:textId="77777777" w:rsidR="00CF7104" w:rsidRPr="00AE0103" w:rsidRDefault="00CF7104" w:rsidP="0052013F">
            <w:pPr>
              <w:cnfStyle w:val="000000010000" w:firstRow="0" w:lastRow="0" w:firstColumn="0" w:lastColumn="0" w:oddVBand="0" w:evenVBand="0" w:oddHBand="0" w:evenHBand="1" w:firstRowFirstColumn="0" w:firstRowLastColumn="0" w:lastRowFirstColumn="0" w:lastRowLastColumn="0"/>
            </w:pPr>
          </w:p>
        </w:tc>
      </w:tr>
      <w:tr w:rsidR="007C12F0" w:rsidRPr="00AE0103" w14:paraId="1548A640" w14:textId="77777777" w:rsidTr="00815549">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98" w:type="dxa"/>
            <w:tcBorders>
              <w:left w:val="single" w:sz="12" w:space="0" w:color="000000"/>
            </w:tcBorders>
          </w:tcPr>
          <w:p w14:paraId="1548A63C" w14:textId="77777777" w:rsidR="00CF7104" w:rsidRPr="007C12F0" w:rsidRDefault="00CF7104" w:rsidP="007C12F0">
            <w:pPr>
              <w:pStyle w:val="ListParagraph"/>
              <w:numPr>
                <w:ilvl w:val="1"/>
                <w:numId w:val="4"/>
              </w:numPr>
              <w:ind w:left="674"/>
              <w:rPr>
                <w:sz w:val="20"/>
                <w:szCs w:val="20"/>
              </w:rPr>
            </w:pPr>
          </w:p>
        </w:tc>
        <w:tc>
          <w:tcPr>
            <w:tcW w:w="4442" w:type="dxa"/>
          </w:tcPr>
          <w:p w14:paraId="1548A63D" w14:textId="13FD1F3A" w:rsidR="00CF7104" w:rsidRPr="00AE0103" w:rsidRDefault="00CF7104" w:rsidP="007C12F0">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AE0103">
              <w:rPr>
                <w:sz w:val="20"/>
                <w:szCs w:val="20"/>
              </w:rPr>
              <w:t>God is Father in relation to the Son from all eternity (CCC</w:t>
            </w:r>
            <w:r w:rsidR="00C464E3">
              <w:rPr>
                <w:sz w:val="20"/>
                <w:szCs w:val="20"/>
              </w:rPr>
              <w:t xml:space="preserve"> </w:t>
            </w:r>
            <w:r w:rsidRPr="00AE0103">
              <w:rPr>
                <w:sz w:val="20"/>
                <w:szCs w:val="20"/>
              </w:rPr>
              <w:t>240).</w:t>
            </w:r>
          </w:p>
        </w:tc>
        <w:tc>
          <w:tcPr>
            <w:tcW w:w="1260" w:type="dxa"/>
          </w:tcPr>
          <w:p w14:paraId="1548A63E" w14:textId="77777777" w:rsidR="00CF7104" w:rsidRPr="00AE0103" w:rsidRDefault="00CF7104" w:rsidP="0052013F">
            <w:pPr>
              <w:cnfStyle w:val="000000100000" w:firstRow="0" w:lastRow="0" w:firstColumn="0" w:lastColumn="0" w:oddVBand="0" w:evenVBand="0" w:oddHBand="1" w:evenHBand="0" w:firstRowFirstColumn="0" w:firstRowLastColumn="0" w:lastRowFirstColumn="0" w:lastRowLastColumn="0"/>
              <w:rPr>
                <w:b/>
              </w:rPr>
            </w:pPr>
          </w:p>
        </w:tc>
        <w:tc>
          <w:tcPr>
            <w:tcW w:w="3160" w:type="dxa"/>
            <w:tcBorders>
              <w:right w:val="single" w:sz="12" w:space="0" w:color="000000"/>
            </w:tcBorders>
          </w:tcPr>
          <w:p w14:paraId="1548A63F" w14:textId="77777777" w:rsidR="00CF7104" w:rsidRPr="00AE0103" w:rsidRDefault="00CF7104" w:rsidP="0052013F">
            <w:pPr>
              <w:cnfStyle w:val="000000100000" w:firstRow="0" w:lastRow="0" w:firstColumn="0" w:lastColumn="0" w:oddVBand="0" w:evenVBand="0" w:oddHBand="1" w:evenHBand="0" w:firstRowFirstColumn="0" w:firstRowLastColumn="0" w:lastRowFirstColumn="0" w:lastRowLastColumn="0"/>
              <w:rPr>
                <w:b/>
              </w:rPr>
            </w:pPr>
          </w:p>
        </w:tc>
      </w:tr>
      <w:tr w:rsidR="007C12F0" w:rsidRPr="00AE0103" w14:paraId="1548A645" w14:textId="77777777" w:rsidTr="00815549">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98" w:type="dxa"/>
            <w:tcBorders>
              <w:left w:val="single" w:sz="12" w:space="0" w:color="000000"/>
            </w:tcBorders>
          </w:tcPr>
          <w:p w14:paraId="1548A641" w14:textId="77777777" w:rsidR="00CF7104" w:rsidRPr="007C12F0" w:rsidRDefault="00CF7104" w:rsidP="007C12F0">
            <w:pPr>
              <w:pStyle w:val="ListParagraph"/>
              <w:numPr>
                <w:ilvl w:val="0"/>
                <w:numId w:val="4"/>
              </w:numPr>
              <w:ind w:left="674"/>
              <w:rPr>
                <w:sz w:val="20"/>
                <w:szCs w:val="20"/>
              </w:rPr>
            </w:pPr>
          </w:p>
        </w:tc>
        <w:tc>
          <w:tcPr>
            <w:tcW w:w="4442" w:type="dxa"/>
          </w:tcPr>
          <w:p w14:paraId="1548A642" w14:textId="4E7B9CD9" w:rsidR="00CF7104" w:rsidRPr="00AE0103" w:rsidRDefault="00CF7104" w:rsidP="007C12F0">
            <w:pPr>
              <w:pStyle w:val="ListParagraph"/>
              <w:numPr>
                <w:ilvl w:val="3"/>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AE0103">
              <w:rPr>
                <w:sz w:val="20"/>
                <w:szCs w:val="20"/>
              </w:rPr>
              <w:t>God is Father to all those baptized as his adopted sons and daughters through and in the Son (CCC</w:t>
            </w:r>
            <w:r w:rsidR="00C464E3">
              <w:rPr>
                <w:sz w:val="20"/>
                <w:szCs w:val="20"/>
              </w:rPr>
              <w:t xml:space="preserve"> </w:t>
            </w:r>
            <w:r w:rsidRPr="00AE0103">
              <w:rPr>
                <w:sz w:val="20"/>
                <w:szCs w:val="20"/>
              </w:rPr>
              <w:t>232-233, 249).</w:t>
            </w:r>
          </w:p>
        </w:tc>
        <w:tc>
          <w:tcPr>
            <w:tcW w:w="1260" w:type="dxa"/>
          </w:tcPr>
          <w:p w14:paraId="1548A643" w14:textId="77777777" w:rsidR="00CF7104" w:rsidRPr="00AE0103" w:rsidRDefault="00CF7104" w:rsidP="0052013F">
            <w:pPr>
              <w:cnfStyle w:val="000000010000" w:firstRow="0" w:lastRow="0" w:firstColumn="0" w:lastColumn="0" w:oddVBand="0" w:evenVBand="0" w:oddHBand="0" w:evenHBand="1" w:firstRowFirstColumn="0" w:firstRowLastColumn="0" w:lastRowFirstColumn="0" w:lastRowLastColumn="0"/>
            </w:pPr>
          </w:p>
        </w:tc>
        <w:tc>
          <w:tcPr>
            <w:tcW w:w="3160" w:type="dxa"/>
            <w:tcBorders>
              <w:right w:val="single" w:sz="12" w:space="0" w:color="000000"/>
            </w:tcBorders>
          </w:tcPr>
          <w:p w14:paraId="1548A644" w14:textId="77777777" w:rsidR="00CF7104" w:rsidRPr="00AE0103" w:rsidRDefault="00CF7104" w:rsidP="0052013F">
            <w:pPr>
              <w:cnfStyle w:val="000000010000" w:firstRow="0" w:lastRow="0" w:firstColumn="0" w:lastColumn="0" w:oddVBand="0" w:evenVBand="0" w:oddHBand="0" w:evenHBand="1" w:firstRowFirstColumn="0" w:firstRowLastColumn="0" w:lastRowFirstColumn="0" w:lastRowLastColumn="0"/>
            </w:pPr>
          </w:p>
        </w:tc>
      </w:tr>
      <w:tr w:rsidR="007C12F0" w:rsidRPr="00AE0103" w14:paraId="1548A64A" w14:textId="77777777" w:rsidTr="00815549">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98" w:type="dxa"/>
            <w:tcBorders>
              <w:left w:val="single" w:sz="12" w:space="0" w:color="000000"/>
            </w:tcBorders>
          </w:tcPr>
          <w:p w14:paraId="1548A646" w14:textId="77777777" w:rsidR="00CF7104" w:rsidRPr="007C12F0" w:rsidRDefault="00CF7104" w:rsidP="007C12F0">
            <w:pPr>
              <w:pStyle w:val="ListParagraph"/>
              <w:numPr>
                <w:ilvl w:val="0"/>
                <w:numId w:val="4"/>
              </w:numPr>
              <w:ind w:left="674"/>
              <w:rPr>
                <w:sz w:val="20"/>
                <w:szCs w:val="20"/>
              </w:rPr>
            </w:pPr>
          </w:p>
        </w:tc>
        <w:tc>
          <w:tcPr>
            <w:tcW w:w="4442" w:type="dxa"/>
          </w:tcPr>
          <w:p w14:paraId="1548A647" w14:textId="7BC97A69" w:rsidR="00CF7104" w:rsidRPr="00AE0103" w:rsidRDefault="00CF7104" w:rsidP="007C12F0">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AE0103">
              <w:rPr>
                <w:sz w:val="20"/>
                <w:szCs w:val="20"/>
              </w:rPr>
              <w:t>God the Father of mercy also cares for the unbaptized (CCC</w:t>
            </w:r>
            <w:r w:rsidR="00C464E3">
              <w:rPr>
                <w:sz w:val="20"/>
                <w:szCs w:val="20"/>
              </w:rPr>
              <w:t xml:space="preserve"> </w:t>
            </w:r>
            <w:r w:rsidRPr="00AE0103">
              <w:rPr>
                <w:sz w:val="20"/>
                <w:szCs w:val="20"/>
              </w:rPr>
              <w:t>1257, 1260-1261).</w:t>
            </w:r>
          </w:p>
        </w:tc>
        <w:tc>
          <w:tcPr>
            <w:tcW w:w="1260" w:type="dxa"/>
          </w:tcPr>
          <w:p w14:paraId="1548A648" w14:textId="77777777" w:rsidR="00CF7104" w:rsidRPr="00AE0103" w:rsidRDefault="00CF7104" w:rsidP="0052013F">
            <w:pPr>
              <w:cnfStyle w:val="000000100000" w:firstRow="0" w:lastRow="0" w:firstColumn="0" w:lastColumn="0" w:oddVBand="0" w:evenVBand="0" w:oddHBand="1" w:evenHBand="0" w:firstRowFirstColumn="0" w:firstRowLastColumn="0" w:lastRowFirstColumn="0" w:lastRowLastColumn="0"/>
            </w:pPr>
          </w:p>
        </w:tc>
        <w:tc>
          <w:tcPr>
            <w:tcW w:w="3160" w:type="dxa"/>
            <w:tcBorders>
              <w:right w:val="single" w:sz="12" w:space="0" w:color="000000"/>
            </w:tcBorders>
          </w:tcPr>
          <w:p w14:paraId="1548A649" w14:textId="77777777" w:rsidR="00CF7104" w:rsidRPr="00AE0103" w:rsidRDefault="00CF7104" w:rsidP="0052013F">
            <w:pPr>
              <w:cnfStyle w:val="000000100000" w:firstRow="0" w:lastRow="0" w:firstColumn="0" w:lastColumn="0" w:oddVBand="0" w:evenVBand="0" w:oddHBand="1" w:evenHBand="0" w:firstRowFirstColumn="0" w:firstRowLastColumn="0" w:lastRowFirstColumn="0" w:lastRowLastColumn="0"/>
            </w:pPr>
          </w:p>
        </w:tc>
      </w:tr>
      <w:tr w:rsidR="007C12F0" w:rsidRPr="00AE0103" w14:paraId="1548A650" w14:textId="77777777" w:rsidTr="00815549">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98" w:type="dxa"/>
            <w:tcBorders>
              <w:left w:val="single" w:sz="12" w:space="0" w:color="000000"/>
            </w:tcBorders>
          </w:tcPr>
          <w:p w14:paraId="1548A64B" w14:textId="77777777" w:rsidR="00CF7104" w:rsidRPr="007C12F0" w:rsidRDefault="00CF7104" w:rsidP="007C12F0">
            <w:pPr>
              <w:pStyle w:val="ListParagraph"/>
              <w:numPr>
                <w:ilvl w:val="0"/>
                <w:numId w:val="4"/>
              </w:numPr>
              <w:ind w:left="674"/>
              <w:rPr>
                <w:sz w:val="20"/>
                <w:szCs w:val="20"/>
              </w:rPr>
            </w:pPr>
          </w:p>
        </w:tc>
        <w:tc>
          <w:tcPr>
            <w:tcW w:w="4442" w:type="dxa"/>
          </w:tcPr>
          <w:p w14:paraId="1548A64C" w14:textId="77777777" w:rsidR="00CF7104" w:rsidRPr="00AE0103" w:rsidRDefault="00CF7104" w:rsidP="007C12F0">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AE0103">
              <w:rPr>
                <w:sz w:val="20"/>
                <w:szCs w:val="20"/>
              </w:rPr>
              <w:t>The Second Person of the Trinity: God the Son.</w:t>
            </w:r>
          </w:p>
          <w:p w14:paraId="1548A64D" w14:textId="2FE030A1" w:rsidR="00CF7104" w:rsidRPr="00AE0103" w:rsidRDefault="00CF7104" w:rsidP="007C12F0">
            <w:pPr>
              <w:pStyle w:val="ListParagraph"/>
              <w:numPr>
                <w:ilvl w:val="3"/>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AE0103">
              <w:rPr>
                <w:sz w:val="20"/>
                <w:szCs w:val="20"/>
              </w:rPr>
              <w:t>Jesus Christ is eternally begotten and incarnate in time (CCC</w:t>
            </w:r>
            <w:r w:rsidR="00C464E3">
              <w:rPr>
                <w:sz w:val="20"/>
                <w:szCs w:val="20"/>
              </w:rPr>
              <w:t xml:space="preserve"> </w:t>
            </w:r>
            <w:r w:rsidRPr="00AE0103">
              <w:rPr>
                <w:sz w:val="20"/>
                <w:szCs w:val="20"/>
              </w:rPr>
              <w:t>461, 422).</w:t>
            </w:r>
          </w:p>
        </w:tc>
        <w:tc>
          <w:tcPr>
            <w:tcW w:w="1260" w:type="dxa"/>
          </w:tcPr>
          <w:p w14:paraId="1548A64E" w14:textId="77777777" w:rsidR="00CF7104" w:rsidRPr="00AE0103" w:rsidRDefault="00CF7104" w:rsidP="0052013F">
            <w:pPr>
              <w:cnfStyle w:val="000000010000" w:firstRow="0" w:lastRow="0" w:firstColumn="0" w:lastColumn="0" w:oddVBand="0" w:evenVBand="0" w:oddHBand="0" w:evenHBand="1" w:firstRowFirstColumn="0" w:firstRowLastColumn="0" w:lastRowFirstColumn="0" w:lastRowLastColumn="0"/>
            </w:pPr>
          </w:p>
        </w:tc>
        <w:tc>
          <w:tcPr>
            <w:tcW w:w="3160" w:type="dxa"/>
            <w:tcBorders>
              <w:right w:val="single" w:sz="12" w:space="0" w:color="000000"/>
            </w:tcBorders>
          </w:tcPr>
          <w:p w14:paraId="1548A64F" w14:textId="77777777" w:rsidR="00CF7104" w:rsidRPr="00AE0103" w:rsidRDefault="00CF7104" w:rsidP="0052013F">
            <w:pPr>
              <w:cnfStyle w:val="000000010000" w:firstRow="0" w:lastRow="0" w:firstColumn="0" w:lastColumn="0" w:oddVBand="0" w:evenVBand="0" w:oddHBand="0" w:evenHBand="1" w:firstRowFirstColumn="0" w:firstRowLastColumn="0" w:lastRowFirstColumn="0" w:lastRowLastColumn="0"/>
            </w:pPr>
          </w:p>
        </w:tc>
      </w:tr>
      <w:tr w:rsidR="007C12F0" w:rsidRPr="00AE0103" w14:paraId="1548A655" w14:textId="77777777" w:rsidTr="00815549">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98" w:type="dxa"/>
            <w:tcBorders>
              <w:left w:val="single" w:sz="12" w:space="0" w:color="000000"/>
            </w:tcBorders>
          </w:tcPr>
          <w:p w14:paraId="1548A651" w14:textId="77777777" w:rsidR="00CF7104" w:rsidRPr="007C12F0" w:rsidRDefault="00CF7104" w:rsidP="007C12F0">
            <w:pPr>
              <w:pStyle w:val="ListParagraph"/>
              <w:numPr>
                <w:ilvl w:val="0"/>
                <w:numId w:val="4"/>
              </w:numPr>
              <w:ind w:left="674"/>
              <w:rPr>
                <w:sz w:val="20"/>
                <w:szCs w:val="20"/>
              </w:rPr>
            </w:pPr>
          </w:p>
        </w:tc>
        <w:tc>
          <w:tcPr>
            <w:tcW w:w="4442" w:type="dxa"/>
          </w:tcPr>
          <w:p w14:paraId="1548A652" w14:textId="52CC871B" w:rsidR="00CF7104" w:rsidRPr="00AE0103" w:rsidRDefault="00CF7104" w:rsidP="007C12F0">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AE0103">
              <w:rPr>
                <w:sz w:val="20"/>
                <w:szCs w:val="20"/>
              </w:rPr>
              <w:t>Son of God, true God, consubstantial with the Father (CCC</w:t>
            </w:r>
            <w:r w:rsidR="00C464E3">
              <w:rPr>
                <w:sz w:val="20"/>
                <w:szCs w:val="20"/>
              </w:rPr>
              <w:t xml:space="preserve"> </w:t>
            </w:r>
            <w:r w:rsidRPr="00AE0103">
              <w:rPr>
                <w:sz w:val="20"/>
                <w:szCs w:val="20"/>
              </w:rPr>
              <w:t>252).</w:t>
            </w:r>
          </w:p>
        </w:tc>
        <w:tc>
          <w:tcPr>
            <w:tcW w:w="1260" w:type="dxa"/>
          </w:tcPr>
          <w:p w14:paraId="1548A653" w14:textId="77777777" w:rsidR="00CF7104" w:rsidRPr="00AE0103" w:rsidRDefault="00CF7104" w:rsidP="0052013F">
            <w:pPr>
              <w:cnfStyle w:val="000000100000" w:firstRow="0" w:lastRow="0" w:firstColumn="0" w:lastColumn="0" w:oddVBand="0" w:evenVBand="0" w:oddHBand="1" w:evenHBand="0" w:firstRowFirstColumn="0" w:firstRowLastColumn="0" w:lastRowFirstColumn="0" w:lastRowLastColumn="0"/>
            </w:pPr>
          </w:p>
        </w:tc>
        <w:tc>
          <w:tcPr>
            <w:tcW w:w="3160" w:type="dxa"/>
            <w:tcBorders>
              <w:right w:val="single" w:sz="12" w:space="0" w:color="000000"/>
            </w:tcBorders>
          </w:tcPr>
          <w:p w14:paraId="1548A654" w14:textId="77777777" w:rsidR="00CF7104" w:rsidRPr="00AE0103" w:rsidRDefault="00CF7104" w:rsidP="0052013F">
            <w:pPr>
              <w:cnfStyle w:val="000000100000" w:firstRow="0" w:lastRow="0" w:firstColumn="0" w:lastColumn="0" w:oddVBand="0" w:evenVBand="0" w:oddHBand="1" w:evenHBand="0" w:firstRowFirstColumn="0" w:firstRowLastColumn="0" w:lastRowFirstColumn="0" w:lastRowLastColumn="0"/>
            </w:pPr>
          </w:p>
        </w:tc>
      </w:tr>
      <w:tr w:rsidR="007C12F0" w:rsidRPr="00AE0103" w14:paraId="1548A65A" w14:textId="77777777" w:rsidTr="00815549">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98" w:type="dxa"/>
            <w:tcBorders>
              <w:left w:val="single" w:sz="12" w:space="0" w:color="000000"/>
            </w:tcBorders>
          </w:tcPr>
          <w:p w14:paraId="1548A656" w14:textId="77777777" w:rsidR="00CF7104" w:rsidRPr="007C12F0" w:rsidRDefault="00CF7104" w:rsidP="007C12F0">
            <w:pPr>
              <w:pStyle w:val="ListParagraph"/>
              <w:numPr>
                <w:ilvl w:val="0"/>
                <w:numId w:val="4"/>
              </w:numPr>
              <w:ind w:left="674"/>
              <w:rPr>
                <w:sz w:val="20"/>
                <w:szCs w:val="20"/>
              </w:rPr>
            </w:pPr>
          </w:p>
        </w:tc>
        <w:tc>
          <w:tcPr>
            <w:tcW w:w="4442" w:type="dxa"/>
          </w:tcPr>
          <w:p w14:paraId="1548A657" w14:textId="5F19EA30" w:rsidR="00CF7104" w:rsidRPr="00AE0103" w:rsidRDefault="00CF7104" w:rsidP="007C12F0">
            <w:pPr>
              <w:pStyle w:val="ListParagraph"/>
              <w:numPr>
                <w:ilvl w:val="3"/>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AE0103">
              <w:rPr>
                <w:sz w:val="20"/>
                <w:szCs w:val="20"/>
              </w:rPr>
              <w:t>Son of Mary, true man; the perfection of who we are created to be (CCC</w:t>
            </w:r>
            <w:r w:rsidR="00C464E3">
              <w:rPr>
                <w:sz w:val="20"/>
                <w:szCs w:val="20"/>
              </w:rPr>
              <w:t xml:space="preserve"> </w:t>
            </w:r>
            <w:r w:rsidRPr="00AE0103">
              <w:rPr>
                <w:sz w:val="20"/>
                <w:szCs w:val="20"/>
              </w:rPr>
              <w:t>430, 456-469, 484-487).</w:t>
            </w:r>
          </w:p>
        </w:tc>
        <w:tc>
          <w:tcPr>
            <w:tcW w:w="1260" w:type="dxa"/>
          </w:tcPr>
          <w:p w14:paraId="1548A658" w14:textId="77777777" w:rsidR="00CF7104" w:rsidRPr="00AE0103" w:rsidRDefault="00CF7104" w:rsidP="0052013F">
            <w:pPr>
              <w:cnfStyle w:val="000000010000" w:firstRow="0" w:lastRow="0" w:firstColumn="0" w:lastColumn="0" w:oddVBand="0" w:evenVBand="0" w:oddHBand="0" w:evenHBand="1" w:firstRowFirstColumn="0" w:firstRowLastColumn="0" w:lastRowFirstColumn="0" w:lastRowLastColumn="0"/>
            </w:pPr>
          </w:p>
        </w:tc>
        <w:tc>
          <w:tcPr>
            <w:tcW w:w="3160" w:type="dxa"/>
            <w:tcBorders>
              <w:right w:val="single" w:sz="12" w:space="0" w:color="000000"/>
            </w:tcBorders>
          </w:tcPr>
          <w:p w14:paraId="1548A659" w14:textId="77777777" w:rsidR="00CF7104" w:rsidRPr="00AE0103" w:rsidRDefault="00CF7104" w:rsidP="0052013F">
            <w:pPr>
              <w:cnfStyle w:val="000000010000" w:firstRow="0" w:lastRow="0" w:firstColumn="0" w:lastColumn="0" w:oddVBand="0" w:evenVBand="0" w:oddHBand="0" w:evenHBand="1" w:firstRowFirstColumn="0" w:firstRowLastColumn="0" w:lastRowFirstColumn="0" w:lastRowLastColumn="0"/>
            </w:pPr>
          </w:p>
        </w:tc>
      </w:tr>
      <w:tr w:rsidR="007C12F0" w:rsidRPr="00AE0103" w14:paraId="1548A65F" w14:textId="77777777" w:rsidTr="00815549">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98" w:type="dxa"/>
            <w:tcBorders>
              <w:left w:val="single" w:sz="12" w:space="0" w:color="000000"/>
            </w:tcBorders>
          </w:tcPr>
          <w:p w14:paraId="1548A65B" w14:textId="77777777" w:rsidR="00CF7104" w:rsidRPr="007C12F0" w:rsidRDefault="00CF7104" w:rsidP="007C12F0">
            <w:pPr>
              <w:pStyle w:val="ListParagraph"/>
              <w:numPr>
                <w:ilvl w:val="0"/>
                <w:numId w:val="4"/>
              </w:numPr>
              <w:ind w:left="674"/>
              <w:rPr>
                <w:sz w:val="20"/>
                <w:szCs w:val="20"/>
              </w:rPr>
            </w:pPr>
          </w:p>
        </w:tc>
        <w:tc>
          <w:tcPr>
            <w:tcW w:w="4442" w:type="dxa"/>
          </w:tcPr>
          <w:p w14:paraId="1548A65C" w14:textId="4E0AEF3D" w:rsidR="00CF7104" w:rsidRPr="00AE0103" w:rsidRDefault="00CF7104" w:rsidP="007C12F0">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AE0103">
              <w:rPr>
                <w:sz w:val="20"/>
                <w:szCs w:val="20"/>
              </w:rPr>
              <w:t>Savior and Redeemer (CCC</w:t>
            </w:r>
            <w:r w:rsidR="00C464E3">
              <w:rPr>
                <w:sz w:val="20"/>
                <w:szCs w:val="20"/>
              </w:rPr>
              <w:t xml:space="preserve"> </w:t>
            </w:r>
            <w:r w:rsidRPr="00AE0103">
              <w:rPr>
                <w:sz w:val="20"/>
                <w:szCs w:val="20"/>
              </w:rPr>
              <w:t>517, 651-658).</w:t>
            </w:r>
          </w:p>
        </w:tc>
        <w:tc>
          <w:tcPr>
            <w:tcW w:w="1260" w:type="dxa"/>
          </w:tcPr>
          <w:p w14:paraId="1548A65D" w14:textId="77777777" w:rsidR="00CF7104" w:rsidRPr="00AE0103" w:rsidRDefault="00CF7104" w:rsidP="0052013F">
            <w:pPr>
              <w:cnfStyle w:val="000000100000" w:firstRow="0" w:lastRow="0" w:firstColumn="0" w:lastColumn="0" w:oddVBand="0" w:evenVBand="0" w:oddHBand="1" w:evenHBand="0" w:firstRowFirstColumn="0" w:firstRowLastColumn="0" w:lastRowFirstColumn="0" w:lastRowLastColumn="0"/>
            </w:pPr>
          </w:p>
        </w:tc>
        <w:tc>
          <w:tcPr>
            <w:tcW w:w="3160" w:type="dxa"/>
            <w:tcBorders>
              <w:right w:val="single" w:sz="12" w:space="0" w:color="000000"/>
            </w:tcBorders>
          </w:tcPr>
          <w:p w14:paraId="1548A65E" w14:textId="77777777" w:rsidR="00CF7104" w:rsidRPr="00AE0103" w:rsidRDefault="00CF7104" w:rsidP="0052013F">
            <w:pPr>
              <w:cnfStyle w:val="000000100000" w:firstRow="0" w:lastRow="0" w:firstColumn="0" w:lastColumn="0" w:oddVBand="0" w:evenVBand="0" w:oddHBand="1" w:evenHBand="0" w:firstRowFirstColumn="0" w:firstRowLastColumn="0" w:lastRowFirstColumn="0" w:lastRowLastColumn="0"/>
            </w:pPr>
          </w:p>
        </w:tc>
      </w:tr>
      <w:tr w:rsidR="007C12F0" w:rsidRPr="00AE0103" w14:paraId="1548A664" w14:textId="77777777" w:rsidTr="00815549">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98" w:type="dxa"/>
            <w:tcBorders>
              <w:left w:val="single" w:sz="12" w:space="0" w:color="000000"/>
            </w:tcBorders>
          </w:tcPr>
          <w:p w14:paraId="1548A660" w14:textId="77777777" w:rsidR="00CF7104" w:rsidRPr="007C12F0" w:rsidRDefault="00CF7104" w:rsidP="007C12F0">
            <w:pPr>
              <w:pStyle w:val="ListParagraph"/>
              <w:numPr>
                <w:ilvl w:val="0"/>
                <w:numId w:val="4"/>
              </w:numPr>
              <w:ind w:left="674"/>
              <w:rPr>
                <w:sz w:val="20"/>
                <w:szCs w:val="20"/>
              </w:rPr>
            </w:pPr>
          </w:p>
        </w:tc>
        <w:tc>
          <w:tcPr>
            <w:tcW w:w="4442" w:type="dxa"/>
          </w:tcPr>
          <w:p w14:paraId="1548A661" w14:textId="636A2328" w:rsidR="00CF7104" w:rsidRPr="00AE0103" w:rsidRDefault="00CF7104" w:rsidP="007C12F0">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AE0103">
              <w:rPr>
                <w:sz w:val="20"/>
                <w:szCs w:val="20"/>
              </w:rPr>
              <w:t xml:space="preserve">The Third Person of the Trinity: </w:t>
            </w:r>
            <w:proofErr w:type="gramStart"/>
            <w:r w:rsidRPr="00AE0103">
              <w:rPr>
                <w:sz w:val="20"/>
                <w:szCs w:val="20"/>
              </w:rPr>
              <w:t>the</w:t>
            </w:r>
            <w:proofErr w:type="gramEnd"/>
            <w:r w:rsidRPr="00AE0103">
              <w:rPr>
                <w:sz w:val="20"/>
                <w:szCs w:val="20"/>
              </w:rPr>
              <w:t xml:space="preserve"> Holy Spirit, the Lord and giver of life (CCC</w:t>
            </w:r>
            <w:r w:rsidR="00C464E3">
              <w:rPr>
                <w:sz w:val="20"/>
                <w:szCs w:val="20"/>
              </w:rPr>
              <w:t xml:space="preserve"> </w:t>
            </w:r>
            <w:r w:rsidRPr="00AE0103">
              <w:rPr>
                <w:sz w:val="20"/>
                <w:szCs w:val="20"/>
              </w:rPr>
              <w:t>243-248).</w:t>
            </w:r>
          </w:p>
        </w:tc>
        <w:tc>
          <w:tcPr>
            <w:tcW w:w="1260" w:type="dxa"/>
          </w:tcPr>
          <w:p w14:paraId="1548A662" w14:textId="77777777" w:rsidR="00CF7104" w:rsidRPr="00AE0103" w:rsidRDefault="00CF7104" w:rsidP="0052013F">
            <w:pPr>
              <w:cnfStyle w:val="000000010000" w:firstRow="0" w:lastRow="0" w:firstColumn="0" w:lastColumn="0" w:oddVBand="0" w:evenVBand="0" w:oddHBand="0" w:evenHBand="1" w:firstRowFirstColumn="0" w:firstRowLastColumn="0" w:lastRowFirstColumn="0" w:lastRowLastColumn="0"/>
            </w:pPr>
          </w:p>
        </w:tc>
        <w:tc>
          <w:tcPr>
            <w:tcW w:w="3160" w:type="dxa"/>
            <w:tcBorders>
              <w:right w:val="single" w:sz="12" w:space="0" w:color="000000"/>
            </w:tcBorders>
          </w:tcPr>
          <w:p w14:paraId="1548A663" w14:textId="77777777" w:rsidR="00CF7104" w:rsidRPr="00AE0103" w:rsidRDefault="00CF7104" w:rsidP="0052013F">
            <w:pPr>
              <w:cnfStyle w:val="000000010000" w:firstRow="0" w:lastRow="0" w:firstColumn="0" w:lastColumn="0" w:oddVBand="0" w:evenVBand="0" w:oddHBand="0" w:evenHBand="1" w:firstRowFirstColumn="0" w:firstRowLastColumn="0" w:lastRowFirstColumn="0" w:lastRowLastColumn="0"/>
            </w:pPr>
          </w:p>
        </w:tc>
      </w:tr>
      <w:tr w:rsidR="007C12F0" w:rsidRPr="00AE0103" w14:paraId="1548A669" w14:textId="77777777" w:rsidTr="00815549">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98" w:type="dxa"/>
            <w:tcBorders>
              <w:left w:val="single" w:sz="12" w:space="0" w:color="000000"/>
            </w:tcBorders>
          </w:tcPr>
          <w:p w14:paraId="1548A665" w14:textId="77777777" w:rsidR="00CF7104" w:rsidRPr="007C12F0" w:rsidRDefault="00CF7104" w:rsidP="007C12F0">
            <w:pPr>
              <w:pStyle w:val="ListParagraph"/>
              <w:numPr>
                <w:ilvl w:val="0"/>
                <w:numId w:val="4"/>
              </w:numPr>
              <w:ind w:left="674"/>
              <w:rPr>
                <w:sz w:val="20"/>
                <w:szCs w:val="20"/>
              </w:rPr>
            </w:pPr>
          </w:p>
        </w:tc>
        <w:tc>
          <w:tcPr>
            <w:tcW w:w="4442" w:type="dxa"/>
          </w:tcPr>
          <w:p w14:paraId="1548A666" w14:textId="2F878AF5" w:rsidR="00CF7104" w:rsidRPr="00AE0103" w:rsidRDefault="00CF7104" w:rsidP="007C12F0">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AE0103">
              <w:rPr>
                <w:sz w:val="20"/>
                <w:szCs w:val="20"/>
              </w:rPr>
              <w:t>Eternally proceeding from the Father and the Son (CCC</w:t>
            </w:r>
            <w:r w:rsidR="00C464E3">
              <w:rPr>
                <w:sz w:val="20"/>
                <w:szCs w:val="20"/>
              </w:rPr>
              <w:t xml:space="preserve"> </w:t>
            </w:r>
            <w:r w:rsidRPr="00AE0103">
              <w:rPr>
                <w:sz w:val="20"/>
                <w:szCs w:val="20"/>
              </w:rPr>
              <w:t>687).</w:t>
            </w:r>
          </w:p>
        </w:tc>
        <w:tc>
          <w:tcPr>
            <w:tcW w:w="1260" w:type="dxa"/>
          </w:tcPr>
          <w:p w14:paraId="1548A667" w14:textId="77777777" w:rsidR="00CF7104" w:rsidRPr="00AE0103" w:rsidRDefault="00CF7104" w:rsidP="0052013F">
            <w:pPr>
              <w:cnfStyle w:val="000000100000" w:firstRow="0" w:lastRow="0" w:firstColumn="0" w:lastColumn="0" w:oddVBand="0" w:evenVBand="0" w:oddHBand="1" w:evenHBand="0" w:firstRowFirstColumn="0" w:firstRowLastColumn="0" w:lastRowFirstColumn="0" w:lastRowLastColumn="0"/>
            </w:pPr>
          </w:p>
        </w:tc>
        <w:tc>
          <w:tcPr>
            <w:tcW w:w="3160" w:type="dxa"/>
            <w:tcBorders>
              <w:right w:val="single" w:sz="12" w:space="0" w:color="000000"/>
            </w:tcBorders>
          </w:tcPr>
          <w:p w14:paraId="1548A668" w14:textId="77777777" w:rsidR="00CF7104" w:rsidRPr="00AE0103" w:rsidRDefault="00CF7104" w:rsidP="0052013F">
            <w:pPr>
              <w:cnfStyle w:val="000000100000" w:firstRow="0" w:lastRow="0" w:firstColumn="0" w:lastColumn="0" w:oddVBand="0" w:evenVBand="0" w:oddHBand="1" w:evenHBand="0" w:firstRowFirstColumn="0" w:firstRowLastColumn="0" w:lastRowFirstColumn="0" w:lastRowLastColumn="0"/>
            </w:pPr>
          </w:p>
        </w:tc>
      </w:tr>
      <w:tr w:rsidR="007C12F0" w:rsidRPr="00AE0103" w14:paraId="1548A66E" w14:textId="77777777" w:rsidTr="00815549">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98" w:type="dxa"/>
            <w:tcBorders>
              <w:left w:val="single" w:sz="12" w:space="0" w:color="000000"/>
            </w:tcBorders>
          </w:tcPr>
          <w:p w14:paraId="1548A66A" w14:textId="77777777" w:rsidR="00CF7104" w:rsidRPr="007C12F0" w:rsidRDefault="00CF7104" w:rsidP="007C12F0">
            <w:pPr>
              <w:pStyle w:val="ListParagraph"/>
              <w:numPr>
                <w:ilvl w:val="0"/>
                <w:numId w:val="4"/>
              </w:numPr>
              <w:ind w:left="674"/>
              <w:rPr>
                <w:sz w:val="20"/>
                <w:szCs w:val="20"/>
              </w:rPr>
            </w:pPr>
          </w:p>
        </w:tc>
        <w:tc>
          <w:tcPr>
            <w:tcW w:w="4442" w:type="dxa"/>
          </w:tcPr>
          <w:p w14:paraId="1548A66B" w14:textId="44863D4E" w:rsidR="00CF7104" w:rsidRPr="00AE0103" w:rsidRDefault="00CF7104" w:rsidP="007C12F0">
            <w:pPr>
              <w:pStyle w:val="ListParagraph"/>
              <w:numPr>
                <w:ilvl w:val="3"/>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AE0103">
              <w:rPr>
                <w:sz w:val="20"/>
                <w:szCs w:val="20"/>
              </w:rPr>
              <w:t>Only fully revealed by Jesus (CCC</w:t>
            </w:r>
            <w:r w:rsidR="00C464E3">
              <w:rPr>
                <w:sz w:val="20"/>
                <w:szCs w:val="20"/>
              </w:rPr>
              <w:t xml:space="preserve"> </w:t>
            </w:r>
            <w:r w:rsidRPr="00AE0103">
              <w:rPr>
                <w:sz w:val="20"/>
                <w:szCs w:val="20"/>
              </w:rPr>
              <w:t>689-690, 727-730).</w:t>
            </w:r>
          </w:p>
        </w:tc>
        <w:tc>
          <w:tcPr>
            <w:tcW w:w="1260" w:type="dxa"/>
          </w:tcPr>
          <w:p w14:paraId="1548A66C" w14:textId="77777777" w:rsidR="00CF7104" w:rsidRPr="00AE0103" w:rsidRDefault="00CF7104" w:rsidP="0052013F">
            <w:pPr>
              <w:cnfStyle w:val="000000010000" w:firstRow="0" w:lastRow="0" w:firstColumn="0" w:lastColumn="0" w:oddVBand="0" w:evenVBand="0" w:oddHBand="0" w:evenHBand="1" w:firstRowFirstColumn="0" w:firstRowLastColumn="0" w:lastRowFirstColumn="0" w:lastRowLastColumn="0"/>
            </w:pPr>
          </w:p>
        </w:tc>
        <w:tc>
          <w:tcPr>
            <w:tcW w:w="3160" w:type="dxa"/>
            <w:tcBorders>
              <w:right w:val="single" w:sz="12" w:space="0" w:color="000000"/>
            </w:tcBorders>
          </w:tcPr>
          <w:p w14:paraId="1548A66D" w14:textId="77777777" w:rsidR="00CF7104" w:rsidRPr="00AE0103" w:rsidRDefault="00CF7104" w:rsidP="0052013F">
            <w:pPr>
              <w:cnfStyle w:val="000000010000" w:firstRow="0" w:lastRow="0" w:firstColumn="0" w:lastColumn="0" w:oddVBand="0" w:evenVBand="0" w:oddHBand="0" w:evenHBand="1" w:firstRowFirstColumn="0" w:firstRowLastColumn="0" w:lastRowFirstColumn="0" w:lastRowLastColumn="0"/>
            </w:pPr>
          </w:p>
        </w:tc>
      </w:tr>
      <w:tr w:rsidR="007C12F0" w:rsidRPr="00AE0103" w14:paraId="1548A673" w14:textId="77777777" w:rsidTr="00815549">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98" w:type="dxa"/>
            <w:tcBorders>
              <w:left w:val="single" w:sz="12" w:space="0" w:color="000000"/>
            </w:tcBorders>
          </w:tcPr>
          <w:p w14:paraId="1548A66F" w14:textId="77777777" w:rsidR="00CF7104" w:rsidRPr="007C12F0" w:rsidRDefault="00CF7104" w:rsidP="007C12F0">
            <w:pPr>
              <w:pStyle w:val="ListParagraph"/>
              <w:numPr>
                <w:ilvl w:val="0"/>
                <w:numId w:val="4"/>
              </w:numPr>
              <w:ind w:left="674"/>
              <w:rPr>
                <w:sz w:val="20"/>
                <w:szCs w:val="20"/>
              </w:rPr>
            </w:pPr>
          </w:p>
        </w:tc>
        <w:tc>
          <w:tcPr>
            <w:tcW w:w="4442" w:type="dxa"/>
          </w:tcPr>
          <w:p w14:paraId="1548A670" w14:textId="018FA68B" w:rsidR="00CF7104" w:rsidRPr="00AE0103" w:rsidRDefault="00CF7104" w:rsidP="007C12F0">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AE0103">
              <w:rPr>
                <w:sz w:val="20"/>
                <w:szCs w:val="20"/>
              </w:rPr>
              <w:t>Sanctifier of the Church and her members, e.g., gifts and fruits of the Holy Spirit (CCC</w:t>
            </w:r>
            <w:r w:rsidR="00C464E3">
              <w:rPr>
                <w:sz w:val="20"/>
                <w:szCs w:val="20"/>
              </w:rPr>
              <w:t xml:space="preserve"> </w:t>
            </w:r>
            <w:r w:rsidRPr="00AE0103">
              <w:rPr>
                <w:sz w:val="20"/>
                <w:szCs w:val="20"/>
              </w:rPr>
              <w:t>32, 731-741, 1830-1832).</w:t>
            </w:r>
          </w:p>
        </w:tc>
        <w:tc>
          <w:tcPr>
            <w:tcW w:w="1260" w:type="dxa"/>
          </w:tcPr>
          <w:p w14:paraId="1548A671" w14:textId="77777777" w:rsidR="00CF7104" w:rsidRPr="00AE0103" w:rsidRDefault="00CF7104" w:rsidP="0052013F">
            <w:pPr>
              <w:cnfStyle w:val="000000100000" w:firstRow="0" w:lastRow="0" w:firstColumn="0" w:lastColumn="0" w:oddVBand="0" w:evenVBand="0" w:oddHBand="1" w:evenHBand="0" w:firstRowFirstColumn="0" w:firstRowLastColumn="0" w:lastRowFirstColumn="0" w:lastRowLastColumn="0"/>
            </w:pPr>
          </w:p>
        </w:tc>
        <w:tc>
          <w:tcPr>
            <w:tcW w:w="3160" w:type="dxa"/>
            <w:tcBorders>
              <w:right w:val="single" w:sz="12" w:space="0" w:color="000000"/>
            </w:tcBorders>
          </w:tcPr>
          <w:p w14:paraId="1548A672" w14:textId="77777777" w:rsidR="00CF7104" w:rsidRPr="00AE0103" w:rsidRDefault="00CF7104" w:rsidP="0052013F">
            <w:pPr>
              <w:cnfStyle w:val="000000100000" w:firstRow="0" w:lastRow="0" w:firstColumn="0" w:lastColumn="0" w:oddVBand="0" w:evenVBand="0" w:oddHBand="1" w:evenHBand="0" w:firstRowFirstColumn="0" w:firstRowLastColumn="0" w:lastRowFirstColumn="0" w:lastRowLastColumn="0"/>
            </w:pPr>
          </w:p>
        </w:tc>
      </w:tr>
      <w:tr w:rsidR="007C12F0" w:rsidRPr="00AE0103" w14:paraId="1548A679" w14:textId="77777777" w:rsidTr="00815549">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98" w:type="dxa"/>
            <w:tcBorders>
              <w:left w:val="single" w:sz="12" w:space="0" w:color="000000"/>
            </w:tcBorders>
          </w:tcPr>
          <w:p w14:paraId="1548A674" w14:textId="77777777" w:rsidR="00CF7104" w:rsidRPr="007C12F0" w:rsidRDefault="00CF7104" w:rsidP="007C12F0">
            <w:pPr>
              <w:pStyle w:val="ListParagraph"/>
              <w:numPr>
                <w:ilvl w:val="0"/>
                <w:numId w:val="4"/>
              </w:numPr>
              <w:ind w:left="674"/>
              <w:rPr>
                <w:sz w:val="20"/>
                <w:szCs w:val="20"/>
              </w:rPr>
            </w:pPr>
          </w:p>
        </w:tc>
        <w:tc>
          <w:tcPr>
            <w:tcW w:w="4442" w:type="dxa"/>
          </w:tcPr>
          <w:p w14:paraId="1548A675" w14:textId="11150AE5" w:rsidR="00CF7104" w:rsidRPr="00AE0103" w:rsidRDefault="00CF7104" w:rsidP="007C12F0">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AE0103">
              <w:rPr>
                <w:sz w:val="20"/>
                <w:szCs w:val="20"/>
              </w:rPr>
              <w:t>The development of Trinitarian theology in the early councils of the Church (CCC</w:t>
            </w:r>
            <w:r w:rsidR="00C464E3">
              <w:rPr>
                <w:sz w:val="20"/>
                <w:szCs w:val="20"/>
              </w:rPr>
              <w:t xml:space="preserve"> </w:t>
            </w:r>
            <w:r w:rsidRPr="00AE0103">
              <w:rPr>
                <w:sz w:val="20"/>
                <w:szCs w:val="20"/>
              </w:rPr>
              <w:t>245-248).</w:t>
            </w:r>
          </w:p>
          <w:p w14:paraId="1548A676" w14:textId="5C32D161" w:rsidR="00CF7104" w:rsidRPr="00AE0103" w:rsidRDefault="00CF7104" w:rsidP="007C12F0">
            <w:pPr>
              <w:pStyle w:val="ListParagraph"/>
              <w:numPr>
                <w:ilvl w:val="3"/>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AE0103">
              <w:rPr>
                <w:sz w:val="20"/>
                <w:szCs w:val="20"/>
              </w:rPr>
              <w:t xml:space="preserve">The struggles of the Church to maintain apostolic faith </w:t>
            </w:r>
            <w:proofErr w:type="gramStart"/>
            <w:r w:rsidRPr="00AE0103">
              <w:rPr>
                <w:sz w:val="20"/>
                <w:szCs w:val="20"/>
              </w:rPr>
              <w:t>in light of</w:t>
            </w:r>
            <w:proofErr w:type="gramEnd"/>
            <w:r w:rsidRPr="00AE0103">
              <w:rPr>
                <w:sz w:val="20"/>
                <w:szCs w:val="20"/>
              </w:rPr>
              <w:t xml:space="preserve"> Christological controversies and heresies (CCC</w:t>
            </w:r>
            <w:r w:rsidR="00C464E3">
              <w:rPr>
                <w:sz w:val="20"/>
                <w:szCs w:val="20"/>
              </w:rPr>
              <w:t xml:space="preserve"> </w:t>
            </w:r>
            <w:r w:rsidRPr="00AE0103">
              <w:rPr>
                <w:sz w:val="20"/>
                <w:szCs w:val="20"/>
              </w:rPr>
              <w:t>249-252).</w:t>
            </w:r>
          </w:p>
        </w:tc>
        <w:tc>
          <w:tcPr>
            <w:tcW w:w="1260" w:type="dxa"/>
          </w:tcPr>
          <w:p w14:paraId="1548A677" w14:textId="77777777" w:rsidR="00CF7104" w:rsidRPr="00AE0103" w:rsidRDefault="00CF7104" w:rsidP="0052013F">
            <w:pPr>
              <w:cnfStyle w:val="000000010000" w:firstRow="0" w:lastRow="0" w:firstColumn="0" w:lastColumn="0" w:oddVBand="0" w:evenVBand="0" w:oddHBand="0" w:evenHBand="1" w:firstRowFirstColumn="0" w:firstRowLastColumn="0" w:lastRowFirstColumn="0" w:lastRowLastColumn="0"/>
            </w:pPr>
          </w:p>
        </w:tc>
        <w:tc>
          <w:tcPr>
            <w:tcW w:w="3160" w:type="dxa"/>
            <w:tcBorders>
              <w:right w:val="single" w:sz="12" w:space="0" w:color="000000"/>
            </w:tcBorders>
          </w:tcPr>
          <w:p w14:paraId="1548A678" w14:textId="77777777" w:rsidR="00CF7104" w:rsidRPr="00AE0103" w:rsidRDefault="00CF7104" w:rsidP="0052013F">
            <w:pPr>
              <w:cnfStyle w:val="000000010000" w:firstRow="0" w:lastRow="0" w:firstColumn="0" w:lastColumn="0" w:oddVBand="0" w:evenVBand="0" w:oddHBand="0" w:evenHBand="1" w:firstRowFirstColumn="0" w:firstRowLastColumn="0" w:lastRowFirstColumn="0" w:lastRowLastColumn="0"/>
            </w:pPr>
          </w:p>
        </w:tc>
      </w:tr>
      <w:tr w:rsidR="007C12F0" w:rsidRPr="00AE0103" w14:paraId="1548A67E" w14:textId="77777777" w:rsidTr="00815549">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98" w:type="dxa"/>
            <w:tcBorders>
              <w:left w:val="single" w:sz="12" w:space="0" w:color="000000"/>
            </w:tcBorders>
          </w:tcPr>
          <w:p w14:paraId="1548A67A" w14:textId="77777777" w:rsidR="00CF7104" w:rsidRPr="007C12F0" w:rsidRDefault="00CF7104" w:rsidP="007C12F0">
            <w:pPr>
              <w:pStyle w:val="ListParagraph"/>
              <w:numPr>
                <w:ilvl w:val="0"/>
                <w:numId w:val="4"/>
              </w:numPr>
              <w:ind w:left="674"/>
              <w:rPr>
                <w:sz w:val="20"/>
                <w:szCs w:val="20"/>
              </w:rPr>
            </w:pPr>
          </w:p>
        </w:tc>
        <w:tc>
          <w:tcPr>
            <w:tcW w:w="4442" w:type="dxa"/>
          </w:tcPr>
          <w:p w14:paraId="1548A67B" w14:textId="5F5D391A" w:rsidR="00CF7104" w:rsidRPr="00AE0103" w:rsidRDefault="00CF7104" w:rsidP="007C12F0">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AE0103">
              <w:rPr>
                <w:sz w:val="20"/>
                <w:szCs w:val="20"/>
              </w:rPr>
              <w:t xml:space="preserve">Church teaching articulated to battle Gnosticism, Arianism, Nestorianism, </w:t>
            </w:r>
            <w:proofErr w:type="spellStart"/>
            <w:r w:rsidRPr="00AE0103">
              <w:rPr>
                <w:sz w:val="20"/>
                <w:szCs w:val="20"/>
              </w:rPr>
              <w:t>Monophysitism</w:t>
            </w:r>
            <w:proofErr w:type="spellEnd"/>
            <w:r w:rsidRPr="00AE0103">
              <w:rPr>
                <w:sz w:val="20"/>
                <w:szCs w:val="20"/>
              </w:rPr>
              <w:t xml:space="preserve"> (CCC</w:t>
            </w:r>
            <w:r w:rsidR="00C464E3">
              <w:rPr>
                <w:sz w:val="20"/>
                <w:szCs w:val="20"/>
              </w:rPr>
              <w:t xml:space="preserve"> </w:t>
            </w:r>
            <w:r w:rsidRPr="00AE0103">
              <w:rPr>
                <w:sz w:val="20"/>
                <w:szCs w:val="20"/>
              </w:rPr>
              <w:t>464-469).</w:t>
            </w:r>
          </w:p>
        </w:tc>
        <w:tc>
          <w:tcPr>
            <w:tcW w:w="1260" w:type="dxa"/>
          </w:tcPr>
          <w:p w14:paraId="1548A67C" w14:textId="77777777" w:rsidR="00CF7104" w:rsidRPr="00AE0103" w:rsidRDefault="00CF7104" w:rsidP="0052013F">
            <w:pPr>
              <w:cnfStyle w:val="000000100000" w:firstRow="0" w:lastRow="0" w:firstColumn="0" w:lastColumn="0" w:oddVBand="0" w:evenVBand="0" w:oddHBand="1" w:evenHBand="0" w:firstRowFirstColumn="0" w:firstRowLastColumn="0" w:lastRowFirstColumn="0" w:lastRowLastColumn="0"/>
            </w:pPr>
          </w:p>
        </w:tc>
        <w:tc>
          <w:tcPr>
            <w:tcW w:w="3160" w:type="dxa"/>
            <w:tcBorders>
              <w:right w:val="single" w:sz="12" w:space="0" w:color="000000"/>
            </w:tcBorders>
          </w:tcPr>
          <w:p w14:paraId="1548A67D" w14:textId="77777777" w:rsidR="00CF7104" w:rsidRPr="00AE0103" w:rsidRDefault="00CF7104" w:rsidP="0052013F">
            <w:pPr>
              <w:cnfStyle w:val="000000100000" w:firstRow="0" w:lastRow="0" w:firstColumn="0" w:lastColumn="0" w:oddVBand="0" w:evenVBand="0" w:oddHBand="1" w:evenHBand="0" w:firstRowFirstColumn="0" w:firstRowLastColumn="0" w:lastRowFirstColumn="0" w:lastRowLastColumn="0"/>
            </w:pPr>
          </w:p>
        </w:tc>
      </w:tr>
      <w:tr w:rsidR="007C12F0" w:rsidRPr="00AE0103" w14:paraId="1548A684" w14:textId="77777777" w:rsidTr="00815549">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98" w:type="dxa"/>
            <w:tcBorders>
              <w:left w:val="single" w:sz="12" w:space="0" w:color="000000"/>
            </w:tcBorders>
          </w:tcPr>
          <w:p w14:paraId="1548A67F" w14:textId="77777777" w:rsidR="00CF7104" w:rsidRPr="007C12F0" w:rsidRDefault="00CF7104" w:rsidP="007C12F0">
            <w:pPr>
              <w:pStyle w:val="ListParagraph"/>
              <w:numPr>
                <w:ilvl w:val="0"/>
                <w:numId w:val="4"/>
              </w:numPr>
              <w:ind w:left="674"/>
              <w:rPr>
                <w:sz w:val="20"/>
                <w:szCs w:val="20"/>
              </w:rPr>
            </w:pPr>
          </w:p>
        </w:tc>
        <w:tc>
          <w:tcPr>
            <w:tcW w:w="4442" w:type="dxa"/>
          </w:tcPr>
          <w:p w14:paraId="1548A680" w14:textId="77777777" w:rsidR="00CF7104" w:rsidRPr="00AE0103" w:rsidRDefault="00CF7104" w:rsidP="007C12F0">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AE0103">
              <w:rPr>
                <w:sz w:val="20"/>
                <w:szCs w:val="20"/>
              </w:rPr>
              <w:t>Unique role of Mary, the Mother of God.</w:t>
            </w:r>
          </w:p>
          <w:p w14:paraId="1548A681" w14:textId="2BFDEA72" w:rsidR="00CF7104" w:rsidRPr="00AE0103" w:rsidRDefault="00CF7104" w:rsidP="007C12F0">
            <w:pPr>
              <w:pStyle w:val="ListParagraph"/>
              <w:numPr>
                <w:ilvl w:val="3"/>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AE0103">
              <w:rPr>
                <w:sz w:val="20"/>
                <w:szCs w:val="20"/>
              </w:rPr>
              <w:t>The Annunciation and Mary’s “yes” (CCC</w:t>
            </w:r>
            <w:r w:rsidR="00C464E3">
              <w:rPr>
                <w:sz w:val="20"/>
                <w:szCs w:val="20"/>
              </w:rPr>
              <w:t xml:space="preserve"> </w:t>
            </w:r>
            <w:r w:rsidRPr="00AE0103">
              <w:rPr>
                <w:sz w:val="20"/>
                <w:szCs w:val="20"/>
              </w:rPr>
              <w:t>484-487).</w:t>
            </w:r>
          </w:p>
        </w:tc>
        <w:tc>
          <w:tcPr>
            <w:tcW w:w="1260" w:type="dxa"/>
          </w:tcPr>
          <w:p w14:paraId="1548A682" w14:textId="77777777" w:rsidR="00CF7104" w:rsidRPr="00AE0103" w:rsidRDefault="00CF7104" w:rsidP="0052013F">
            <w:pPr>
              <w:cnfStyle w:val="000000010000" w:firstRow="0" w:lastRow="0" w:firstColumn="0" w:lastColumn="0" w:oddVBand="0" w:evenVBand="0" w:oddHBand="0" w:evenHBand="1" w:firstRowFirstColumn="0" w:firstRowLastColumn="0" w:lastRowFirstColumn="0" w:lastRowLastColumn="0"/>
            </w:pPr>
          </w:p>
        </w:tc>
        <w:tc>
          <w:tcPr>
            <w:tcW w:w="3160" w:type="dxa"/>
            <w:tcBorders>
              <w:right w:val="single" w:sz="12" w:space="0" w:color="000000"/>
            </w:tcBorders>
          </w:tcPr>
          <w:p w14:paraId="1548A683" w14:textId="77777777" w:rsidR="00CF7104" w:rsidRPr="00AE0103" w:rsidRDefault="00CF7104" w:rsidP="0052013F">
            <w:pPr>
              <w:cnfStyle w:val="000000010000" w:firstRow="0" w:lastRow="0" w:firstColumn="0" w:lastColumn="0" w:oddVBand="0" w:evenVBand="0" w:oddHBand="0" w:evenHBand="1" w:firstRowFirstColumn="0" w:firstRowLastColumn="0" w:lastRowFirstColumn="0" w:lastRowLastColumn="0"/>
            </w:pPr>
          </w:p>
        </w:tc>
      </w:tr>
      <w:tr w:rsidR="007C12F0" w:rsidRPr="00AE0103" w14:paraId="1548A689" w14:textId="77777777" w:rsidTr="00815549">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98" w:type="dxa"/>
            <w:tcBorders>
              <w:left w:val="single" w:sz="12" w:space="0" w:color="000000"/>
            </w:tcBorders>
          </w:tcPr>
          <w:p w14:paraId="1548A685" w14:textId="77777777" w:rsidR="00CF7104" w:rsidRPr="007C12F0" w:rsidRDefault="00CF7104" w:rsidP="007C12F0">
            <w:pPr>
              <w:pStyle w:val="ListParagraph"/>
              <w:numPr>
                <w:ilvl w:val="0"/>
                <w:numId w:val="4"/>
              </w:numPr>
              <w:ind w:left="674"/>
              <w:rPr>
                <w:sz w:val="20"/>
                <w:szCs w:val="20"/>
              </w:rPr>
            </w:pPr>
          </w:p>
        </w:tc>
        <w:tc>
          <w:tcPr>
            <w:tcW w:w="4442" w:type="dxa"/>
          </w:tcPr>
          <w:p w14:paraId="1548A686" w14:textId="78E046B3" w:rsidR="00CF7104" w:rsidRPr="00AE0103" w:rsidRDefault="00CF7104" w:rsidP="007C12F0">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AE0103">
              <w:rPr>
                <w:sz w:val="20"/>
                <w:szCs w:val="20"/>
              </w:rPr>
              <w:t>An unparalleled recipient of God’s grace: Immaculate Conception; Assumption (CCC</w:t>
            </w:r>
            <w:r w:rsidR="00C464E3">
              <w:rPr>
                <w:sz w:val="20"/>
                <w:szCs w:val="20"/>
              </w:rPr>
              <w:t xml:space="preserve"> </w:t>
            </w:r>
            <w:r w:rsidRPr="00AE0103">
              <w:rPr>
                <w:sz w:val="20"/>
                <w:szCs w:val="20"/>
              </w:rPr>
              <w:t>490-494, 966).</w:t>
            </w:r>
          </w:p>
        </w:tc>
        <w:tc>
          <w:tcPr>
            <w:tcW w:w="1260" w:type="dxa"/>
          </w:tcPr>
          <w:p w14:paraId="1548A687" w14:textId="77777777" w:rsidR="00CF7104" w:rsidRPr="00AE0103" w:rsidRDefault="00CF7104" w:rsidP="0052013F">
            <w:pPr>
              <w:cnfStyle w:val="000000100000" w:firstRow="0" w:lastRow="0" w:firstColumn="0" w:lastColumn="0" w:oddVBand="0" w:evenVBand="0" w:oddHBand="1" w:evenHBand="0" w:firstRowFirstColumn="0" w:firstRowLastColumn="0" w:lastRowFirstColumn="0" w:lastRowLastColumn="0"/>
            </w:pPr>
          </w:p>
        </w:tc>
        <w:tc>
          <w:tcPr>
            <w:tcW w:w="3160" w:type="dxa"/>
            <w:tcBorders>
              <w:right w:val="single" w:sz="12" w:space="0" w:color="000000"/>
            </w:tcBorders>
          </w:tcPr>
          <w:p w14:paraId="1548A688" w14:textId="77777777" w:rsidR="00CF7104" w:rsidRPr="00AE0103" w:rsidRDefault="00CF7104" w:rsidP="0052013F">
            <w:pPr>
              <w:cnfStyle w:val="000000100000" w:firstRow="0" w:lastRow="0" w:firstColumn="0" w:lastColumn="0" w:oddVBand="0" w:evenVBand="0" w:oddHBand="1" w:evenHBand="0" w:firstRowFirstColumn="0" w:firstRowLastColumn="0" w:lastRowFirstColumn="0" w:lastRowLastColumn="0"/>
            </w:pPr>
          </w:p>
        </w:tc>
      </w:tr>
      <w:tr w:rsidR="007C12F0" w:rsidRPr="00AE0103" w14:paraId="1548A68F" w14:textId="77777777" w:rsidTr="00815549">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98" w:type="dxa"/>
            <w:tcBorders>
              <w:left w:val="single" w:sz="12" w:space="0" w:color="000000"/>
            </w:tcBorders>
          </w:tcPr>
          <w:p w14:paraId="1548A68A" w14:textId="77777777" w:rsidR="00CF7104" w:rsidRPr="007C12F0" w:rsidRDefault="00CF7104" w:rsidP="007C12F0">
            <w:pPr>
              <w:pStyle w:val="ListParagraph"/>
              <w:numPr>
                <w:ilvl w:val="0"/>
                <w:numId w:val="4"/>
              </w:numPr>
              <w:ind w:left="674"/>
              <w:rPr>
                <w:sz w:val="20"/>
                <w:szCs w:val="20"/>
              </w:rPr>
            </w:pPr>
          </w:p>
        </w:tc>
        <w:tc>
          <w:tcPr>
            <w:tcW w:w="4442" w:type="dxa"/>
          </w:tcPr>
          <w:p w14:paraId="1548A68B" w14:textId="18EBF771" w:rsidR="00CF7104" w:rsidRPr="00AE0103" w:rsidRDefault="00CF7104" w:rsidP="007C12F0">
            <w:pPr>
              <w:pStyle w:val="ListParagraph"/>
              <w:numPr>
                <w:ilvl w:val="3"/>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AE0103">
              <w:rPr>
                <w:sz w:val="20"/>
                <w:szCs w:val="20"/>
              </w:rPr>
              <w:t>Mary is ever-virgin (CCC</w:t>
            </w:r>
            <w:r w:rsidR="00C464E3">
              <w:rPr>
                <w:sz w:val="20"/>
                <w:szCs w:val="20"/>
              </w:rPr>
              <w:t xml:space="preserve"> </w:t>
            </w:r>
            <w:r w:rsidRPr="00AE0103">
              <w:rPr>
                <w:sz w:val="20"/>
                <w:szCs w:val="20"/>
              </w:rPr>
              <w:t>499-507).</w:t>
            </w:r>
          </w:p>
          <w:p w14:paraId="1548A68C" w14:textId="6A20BAC2" w:rsidR="00CF7104" w:rsidRPr="00AE0103" w:rsidRDefault="00CF7104" w:rsidP="007C12F0">
            <w:pPr>
              <w:pStyle w:val="ListParagraph"/>
              <w:numPr>
                <w:ilvl w:val="4"/>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AE0103">
              <w:rPr>
                <w:sz w:val="20"/>
                <w:szCs w:val="20"/>
              </w:rPr>
              <w:t>Explain references in the Gospels to the brothers and sisters of Jesus (CCC</w:t>
            </w:r>
            <w:r w:rsidR="00C464E3">
              <w:rPr>
                <w:sz w:val="20"/>
                <w:szCs w:val="20"/>
              </w:rPr>
              <w:t xml:space="preserve"> </w:t>
            </w:r>
            <w:r w:rsidRPr="00AE0103">
              <w:rPr>
                <w:sz w:val="20"/>
                <w:szCs w:val="20"/>
              </w:rPr>
              <w:t>500-501).</w:t>
            </w:r>
          </w:p>
        </w:tc>
        <w:tc>
          <w:tcPr>
            <w:tcW w:w="1260" w:type="dxa"/>
          </w:tcPr>
          <w:p w14:paraId="1548A68D" w14:textId="77777777" w:rsidR="00CF7104" w:rsidRPr="00AE0103" w:rsidRDefault="00CF7104" w:rsidP="0052013F">
            <w:pPr>
              <w:cnfStyle w:val="000000010000" w:firstRow="0" w:lastRow="0" w:firstColumn="0" w:lastColumn="0" w:oddVBand="0" w:evenVBand="0" w:oddHBand="0" w:evenHBand="1" w:firstRowFirstColumn="0" w:firstRowLastColumn="0" w:lastRowFirstColumn="0" w:lastRowLastColumn="0"/>
            </w:pPr>
          </w:p>
        </w:tc>
        <w:tc>
          <w:tcPr>
            <w:tcW w:w="3160" w:type="dxa"/>
            <w:tcBorders>
              <w:right w:val="single" w:sz="12" w:space="0" w:color="000000"/>
            </w:tcBorders>
          </w:tcPr>
          <w:p w14:paraId="1548A68E" w14:textId="77777777" w:rsidR="00CF7104" w:rsidRPr="00AE0103" w:rsidRDefault="00CF7104" w:rsidP="0052013F">
            <w:pPr>
              <w:cnfStyle w:val="000000010000" w:firstRow="0" w:lastRow="0" w:firstColumn="0" w:lastColumn="0" w:oddVBand="0" w:evenVBand="0" w:oddHBand="0" w:evenHBand="1" w:firstRowFirstColumn="0" w:firstRowLastColumn="0" w:lastRowFirstColumn="0" w:lastRowLastColumn="0"/>
            </w:pPr>
          </w:p>
        </w:tc>
      </w:tr>
      <w:tr w:rsidR="007C12F0" w:rsidRPr="00AE0103" w14:paraId="1548A694" w14:textId="77777777" w:rsidTr="00815549">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98" w:type="dxa"/>
            <w:tcBorders>
              <w:left w:val="single" w:sz="12" w:space="0" w:color="000000"/>
            </w:tcBorders>
          </w:tcPr>
          <w:p w14:paraId="1548A690" w14:textId="77777777" w:rsidR="00CF7104" w:rsidRPr="007C12F0" w:rsidRDefault="00CF7104" w:rsidP="007C12F0">
            <w:pPr>
              <w:pStyle w:val="ListParagraph"/>
              <w:numPr>
                <w:ilvl w:val="0"/>
                <w:numId w:val="4"/>
              </w:numPr>
              <w:ind w:left="674"/>
              <w:rPr>
                <w:sz w:val="20"/>
                <w:szCs w:val="20"/>
              </w:rPr>
            </w:pPr>
          </w:p>
        </w:tc>
        <w:tc>
          <w:tcPr>
            <w:tcW w:w="4442" w:type="dxa"/>
          </w:tcPr>
          <w:p w14:paraId="1548A691" w14:textId="2F1862F0" w:rsidR="00CF7104" w:rsidRPr="00AE0103" w:rsidRDefault="00CF7104" w:rsidP="007C12F0">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AE0103">
              <w:rPr>
                <w:sz w:val="20"/>
                <w:szCs w:val="20"/>
              </w:rPr>
              <w:t>Mary is the Mother of the Church (CCC</w:t>
            </w:r>
            <w:r w:rsidR="00C464E3">
              <w:rPr>
                <w:sz w:val="20"/>
                <w:szCs w:val="20"/>
              </w:rPr>
              <w:t xml:space="preserve"> </w:t>
            </w:r>
            <w:r w:rsidRPr="00AE0103">
              <w:rPr>
                <w:sz w:val="20"/>
                <w:szCs w:val="20"/>
              </w:rPr>
              <w:t>507).</w:t>
            </w:r>
          </w:p>
        </w:tc>
        <w:tc>
          <w:tcPr>
            <w:tcW w:w="1260" w:type="dxa"/>
          </w:tcPr>
          <w:p w14:paraId="1548A692" w14:textId="77777777" w:rsidR="00CF7104" w:rsidRPr="00AE0103" w:rsidRDefault="00CF7104" w:rsidP="0052013F">
            <w:pPr>
              <w:cnfStyle w:val="000000100000" w:firstRow="0" w:lastRow="0" w:firstColumn="0" w:lastColumn="0" w:oddVBand="0" w:evenVBand="0" w:oddHBand="1" w:evenHBand="0" w:firstRowFirstColumn="0" w:firstRowLastColumn="0" w:lastRowFirstColumn="0" w:lastRowLastColumn="0"/>
            </w:pPr>
          </w:p>
        </w:tc>
        <w:tc>
          <w:tcPr>
            <w:tcW w:w="3160" w:type="dxa"/>
            <w:tcBorders>
              <w:right w:val="single" w:sz="12" w:space="0" w:color="000000"/>
            </w:tcBorders>
          </w:tcPr>
          <w:p w14:paraId="1548A693" w14:textId="77777777" w:rsidR="00CF7104" w:rsidRPr="00AE0103" w:rsidRDefault="00CF7104" w:rsidP="0052013F">
            <w:pPr>
              <w:cnfStyle w:val="000000100000" w:firstRow="0" w:lastRow="0" w:firstColumn="0" w:lastColumn="0" w:oddVBand="0" w:evenVBand="0" w:oddHBand="1" w:evenHBand="0" w:firstRowFirstColumn="0" w:firstRowLastColumn="0" w:lastRowFirstColumn="0" w:lastRowLastColumn="0"/>
            </w:pPr>
          </w:p>
        </w:tc>
      </w:tr>
      <w:tr w:rsidR="007C12F0" w:rsidRPr="00AE0103" w14:paraId="1548A699" w14:textId="77777777" w:rsidTr="00815549">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98" w:type="dxa"/>
            <w:tcBorders>
              <w:left w:val="single" w:sz="12" w:space="0" w:color="000000"/>
              <w:bottom w:val="single" w:sz="12" w:space="0" w:color="000000"/>
            </w:tcBorders>
          </w:tcPr>
          <w:p w14:paraId="1548A695" w14:textId="77777777" w:rsidR="00CF7104" w:rsidRPr="007C12F0" w:rsidRDefault="00CF7104" w:rsidP="007C12F0">
            <w:pPr>
              <w:pStyle w:val="ListParagraph"/>
              <w:numPr>
                <w:ilvl w:val="0"/>
                <w:numId w:val="4"/>
              </w:numPr>
              <w:ind w:left="674"/>
              <w:rPr>
                <w:sz w:val="20"/>
                <w:szCs w:val="20"/>
              </w:rPr>
            </w:pPr>
          </w:p>
        </w:tc>
        <w:tc>
          <w:tcPr>
            <w:tcW w:w="4442" w:type="dxa"/>
            <w:tcBorders>
              <w:bottom w:val="single" w:sz="12" w:space="0" w:color="000000"/>
            </w:tcBorders>
          </w:tcPr>
          <w:p w14:paraId="1548A696" w14:textId="77777777" w:rsidR="00CF7104" w:rsidRPr="00AE0103" w:rsidRDefault="00CF7104" w:rsidP="007C12F0">
            <w:pPr>
              <w:pStyle w:val="ListParagraph"/>
              <w:numPr>
                <w:ilvl w:val="3"/>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AE0103">
              <w:rPr>
                <w:sz w:val="20"/>
                <w:szCs w:val="20"/>
              </w:rPr>
              <w:t>Mary is the first disciple.</w:t>
            </w:r>
          </w:p>
        </w:tc>
        <w:tc>
          <w:tcPr>
            <w:tcW w:w="1260" w:type="dxa"/>
            <w:tcBorders>
              <w:bottom w:val="single" w:sz="12" w:space="0" w:color="000000"/>
            </w:tcBorders>
          </w:tcPr>
          <w:p w14:paraId="1548A697" w14:textId="77777777" w:rsidR="00CF7104" w:rsidRPr="00AE0103" w:rsidRDefault="00CF7104" w:rsidP="0052013F">
            <w:pPr>
              <w:cnfStyle w:val="000000010000" w:firstRow="0" w:lastRow="0" w:firstColumn="0" w:lastColumn="0" w:oddVBand="0" w:evenVBand="0" w:oddHBand="0" w:evenHBand="1" w:firstRowFirstColumn="0" w:firstRowLastColumn="0" w:lastRowFirstColumn="0" w:lastRowLastColumn="0"/>
            </w:pPr>
          </w:p>
        </w:tc>
        <w:tc>
          <w:tcPr>
            <w:tcW w:w="3160" w:type="dxa"/>
            <w:tcBorders>
              <w:bottom w:val="single" w:sz="12" w:space="0" w:color="000000"/>
              <w:right w:val="single" w:sz="12" w:space="0" w:color="000000"/>
            </w:tcBorders>
          </w:tcPr>
          <w:p w14:paraId="1548A698" w14:textId="77777777" w:rsidR="00CF7104" w:rsidRPr="00AE0103" w:rsidRDefault="00CF7104" w:rsidP="0052013F">
            <w:pPr>
              <w:cnfStyle w:val="000000010000" w:firstRow="0" w:lastRow="0" w:firstColumn="0" w:lastColumn="0" w:oddVBand="0" w:evenVBand="0" w:oddHBand="0" w:evenHBand="1" w:firstRowFirstColumn="0" w:firstRowLastColumn="0" w:lastRowFirstColumn="0" w:lastRowLastColumn="0"/>
            </w:pPr>
          </w:p>
        </w:tc>
      </w:tr>
      <w:tr w:rsidR="007C12F0" w:rsidRPr="00AE0103" w14:paraId="1548A6A1" w14:textId="77777777" w:rsidTr="0081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cantSplit/>
          <w:trHeight w:val="720"/>
          <w:jc w:val="center"/>
        </w:trPr>
        <w:tc>
          <w:tcPr>
            <w:tcW w:w="498" w:type="dxa"/>
            <w:tcBorders>
              <w:top w:val="single" w:sz="12" w:space="0" w:color="000000"/>
              <w:left w:val="single" w:sz="12" w:space="0" w:color="000000"/>
            </w:tcBorders>
          </w:tcPr>
          <w:p w14:paraId="1548A69B" w14:textId="77777777" w:rsidR="00CF7104" w:rsidRPr="007C12F0" w:rsidRDefault="00CF7104" w:rsidP="007C12F0">
            <w:pPr>
              <w:pStyle w:val="ListParagraph"/>
              <w:numPr>
                <w:ilvl w:val="0"/>
                <w:numId w:val="4"/>
              </w:numPr>
              <w:ind w:left="674"/>
              <w:rPr>
                <w:sz w:val="20"/>
                <w:szCs w:val="22"/>
              </w:rPr>
            </w:pPr>
          </w:p>
        </w:tc>
        <w:tc>
          <w:tcPr>
            <w:tcW w:w="4442" w:type="dxa"/>
            <w:tcBorders>
              <w:top w:val="single" w:sz="12" w:space="0" w:color="000000"/>
            </w:tcBorders>
          </w:tcPr>
          <w:p w14:paraId="1548A69C" w14:textId="77777777" w:rsidR="00CF7104" w:rsidRPr="006B4FAC" w:rsidRDefault="00CF7104" w:rsidP="007C12F0">
            <w:pPr>
              <w:pStyle w:val="ListParagraph"/>
              <w:numPr>
                <w:ilvl w:val="0"/>
                <w:numId w:val="1"/>
              </w:numPr>
              <w:rPr>
                <w:b/>
                <w:sz w:val="22"/>
                <w:szCs w:val="22"/>
              </w:rPr>
            </w:pPr>
            <w:r w:rsidRPr="006B4FAC">
              <w:rPr>
                <w:b/>
                <w:sz w:val="22"/>
                <w:szCs w:val="22"/>
              </w:rPr>
              <w:t>The Mystery of the Incarnation</w:t>
            </w:r>
          </w:p>
          <w:p w14:paraId="1548A69D" w14:textId="76654F53" w:rsidR="00CF7104" w:rsidRPr="00AE0103" w:rsidRDefault="00CF7104" w:rsidP="007C12F0">
            <w:pPr>
              <w:pStyle w:val="ListParagraph"/>
              <w:numPr>
                <w:ilvl w:val="1"/>
                <w:numId w:val="1"/>
              </w:numPr>
              <w:rPr>
                <w:b/>
                <w:sz w:val="20"/>
                <w:szCs w:val="20"/>
              </w:rPr>
            </w:pPr>
            <w:r w:rsidRPr="00AE0103">
              <w:rPr>
                <w:sz w:val="20"/>
                <w:szCs w:val="20"/>
              </w:rPr>
              <w:t>Jesus Christ is fully God and fully man (CCC</w:t>
            </w:r>
            <w:r w:rsidR="00C464E3">
              <w:rPr>
                <w:sz w:val="20"/>
                <w:szCs w:val="20"/>
              </w:rPr>
              <w:t xml:space="preserve"> </w:t>
            </w:r>
            <w:r w:rsidRPr="00AE0103">
              <w:rPr>
                <w:sz w:val="20"/>
                <w:szCs w:val="20"/>
              </w:rPr>
              <w:t>464-469).</w:t>
            </w:r>
          </w:p>
          <w:p w14:paraId="1548A69E" w14:textId="4F43EBC6" w:rsidR="00CF7104" w:rsidRPr="00AE0103" w:rsidRDefault="00CF7104" w:rsidP="007C12F0">
            <w:pPr>
              <w:pStyle w:val="ListParagraph"/>
              <w:numPr>
                <w:ilvl w:val="2"/>
                <w:numId w:val="1"/>
              </w:numPr>
              <w:rPr>
                <w:b/>
                <w:sz w:val="20"/>
                <w:szCs w:val="20"/>
              </w:rPr>
            </w:pPr>
            <w:r w:rsidRPr="00AE0103">
              <w:rPr>
                <w:sz w:val="20"/>
                <w:szCs w:val="20"/>
              </w:rPr>
              <w:t>Jesus Christ, a Divine Person, is truly the Son of God, who, without ceasing to be God and Lord, became man and our brother (CCC</w:t>
            </w:r>
            <w:r w:rsidR="00C464E3">
              <w:rPr>
                <w:sz w:val="20"/>
                <w:szCs w:val="20"/>
              </w:rPr>
              <w:t xml:space="preserve"> </w:t>
            </w:r>
            <w:r w:rsidRPr="00AE0103">
              <w:rPr>
                <w:sz w:val="20"/>
                <w:szCs w:val="20"/>
              </w:rPr>
              <w:t>469).</w:t>
            </w:r>
          </w:p>
        </w:tc>
        <w:tc>
          <w:tcPr>
            <w:tcW w:w="1260" w:type="dxa"/>
            <w:tcBorders>
              <w:top w:val="single" w:sz="12" w:space="0" w:color="000000"/>
            </w:tcBorders>
          </w:tcPr>
          <w:p w14:paraId="1548A69F" w14:textId="77777777" w:rsidR="00CF7104" w:rsidRPr="00AE0103" w:rsidRDefault="00CF7104" w:rsidP="0052013F">
            <w:pPr>
              <w:rPr>
                <w:b/>
              </w:rPr>
            </w:pPr>
          </w:p>
        </w:tc>
        <w:tc>
          <w:tcPr>
            <w:tcW w:w="3160" w:type="dxa"/>
            <w:tcBorders>
              <w:top w:val="single" w:sz="12" w:space="0" w:color="000000"/>
              <w:right w:val="single" w:sz="12" w:space="0" w:color="000000"/>
            </w:tcBorders>
          </w:tcPr>
          <w:p w14:paraId="1548A6A0" w14:textId="77777777" w:rsidR="00CF7104" w:rsidRPr="00AE0103" w:rsidRDefault="00CF7104" w:rsidP="0052013F">
            <w:pPr>
              <w:rPr>
                <w:b/>
              </w:rPr>
            </w:pPr>
          </w:p>
        </w:tc>
      </w:tr>
      <w:tr w:rsidR="007C12F0" w:rsidRPr="00AE0103" w14:paraId="1548A6A6" w14:textId="77777777" w:rsidTr="0081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cantSplit/>
          <w:trHeight w:val="720"/>
          <w:jc w:val="center"/>
        </w:trPr>
        <w:tc>
          <w:tcPr>
            <w:tcW w:w="498" w:type="dxa"/>
            <w:tcBorders>
              <w:left w:val="single" w:sz="12" w:space="0" w:color="000000"/>
            </w:tcBorders>
          </w:tcPr>
          <w:p w14:paraId="1548A6A2" w14:textId="77777777" w:rsidR="00CF7104" w:rsidRPr="007C12F0" w:rsidRDefault="00CF7104" w:rsidP="007C12F0">
            <w:pPr>
              <w:pStyle w:val="ListParagraph"/>
              <w:numPr>
                <w:ilvl w:val="0"/>
                <w:numId w:val="4"/>
              </w:numPr>
              <w:ind w:left="674"/>
              <w:rPr>
                <w:b/>
                <w:sz w:val="20"/>
                <w:szCs w:val="20"/>
              </w:rPr>
            </w:pPr>
          </w:p>
        </w:tc>
        <w:tc>
          <w:tcPr>
            <w:tcW w:w="4442" w:type="dxa"/>
          </w:tcPr>
          <w:p w14:paraId="1548A6A3" w14:textId="4004183E" w:rsidR="00CF7104" w:rsidRPr="00AE0103" w:rsidRDefault="00CF7104" w:rsidP="007C12F0">
            <w:pPr>
              <w:pStyle w:val="ListParagraph"/>
              <w:numPr>
                <w:ilvl w:val="2"/>
                <w:numId w:val="1"/>
              </w:numPr>
              <w:rPr>
                <w:sz w:val="20"/>
                <w:szCs w:val="20"/>
              </w:rPr>
            </w:pPr>
            <w:r w:rsidRPr="00AE0103">
              <w:rPr>
                <w:sz w:val="20"/>
                <w:szCs w:val="20"/>
              </w:rPr>
              <w:t>Jesus Christ took on a human nature. The eternal Son of God incarnate worked with human hands; he thought with a human mind. He acted with a human will, and with a human heart he loved. He was like us in all things except sin (CCC</w:t>
            </w:r>
            <w:r w:rsidR="00C464E3">
              <w:rPr>
                <w:sz w:val="20"/>
                <w:szCs w:val="20"/>
              </w:rPr>
              <w:t xml:space="preserve"> </w:t>
            </w:r>
            <w:r w:rsidRPr="00AE0103">
              <w:rPr>
                <w:sz w:val="20"/>
                <w:szCs w:val="20"/>
              </w:rPr>
              <w:t>470). Man’s creator has become man (CCC</w:t>
            </w:r>
            <w:r w:rsidR="00C464E3">
              <w:rPr>
                <w:sz w:val="20"/>
                <w:szCs w:val="20"/>
              </w:rPr>
              <w:t xml:space="preserve"> </w:t>
            </w:r>
            <w:r w:rsidRPr="00AE0103">
              <w:rPr>
                <w:sz w:val="20"/>
                <w:szCs w:val="20"/>
              </w:rPr>
              <w:t>526).</w:t>
            </w:r>
          </w:p>
        </w:tc>
        <w:tc>
          <w:tcPr>
            <w:tcW w:w="1260" w:type="dxa"/>
          </w:tcPr>
          <w:p w14:paraId="1548A6A4" w14:textId="77777777" w:rsidR="00CF7104" w:rsidRPr="00AE0103" w:rsidRDefault="00CF7104" w:rsidP="0052013F"/>
        </w:tc>
        <w:tc>
          <w:tcPr>
            <w:tcW w:w="3160" w:type="dxa"/>
            <w:tcBorders>
              <w:right w:val="single" w:sz="12" w:space="0" w:color="000000"/>
            </w:tcBorders>
          </w:tcPr>
          <w:p w14:paraId="1548A6A5" w14:textId="77777777" w:rsidR="00CF7104" w:rsidRPr="00AE0103" w:rsidRDefault="00CF7104" w:rsidP="0052013F"/>
        </w:tc>
      </w:tr>
      <w:tr w:rsidR="007C12F0" w:rsidRPr="00AE0103" w14:paraId="1548A6AD" w14:textId="77777777" w:rsidTr="0081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cantSplit/>
          <w:trHeight w:val="720"/>
          <w:jc w:val="center"/>
        </w:trPr>
        <w:tc>
          <w:tcPr>
            <w:tcW w:w="498" w:type="dxa"/>
            <w:tcBorders>
              <w:left w:val="single" w:sz="12" w:space="0" w:color="000000"/>
            </w:tcBorders>
          </w:tcPr>
          <w:p w14:paraId="1548A6A7" w14:textId="77777777" w:rsidR="00CF7104" w:rsidRPr="007C12F0" w:rsidRDefault="00CF7104" w:rsidP="007C12F0">
            <w:pPr>
              <w:pStyle w:val="ListParagraph"/>
              <w:numPr>
                <w:ilvl w:val="0"/>
                <w:numId w:val="4"/>
              </w:numPr>
              <w:ind w:left="674"/>
              <w:rPr>
                <w:b/>
                <w:sz w:val="20"/>
                <w:szCs w:val="20"/>
              </w:rPr>
            </w:pPr>
          </w:p>
        </w:tc>
        <w:tc>
          <w:tcPr>
            <w:tcW w:w="4442" w:type="dxa"/>
          </w:tcPr>
          <w:p w14:paraId="1548A6A8" w14:textId="6D0F7DA2" w:rsidR="00CF7104" w:rsidRPr="00AE0103" w:rsidRDefault="00CF7104" w:rsidP="007C12F0">
            <w:pPr>
              <w:pStyle w:val="ListParagraph"/>
              <w:numPr>
                <w:ilvl w:val="2"/>
                <w:numId w:val="1"/>
              </w:numPr>
              <w:rPr>
                <w:sz w:val="20"/>
                <w:szCs w:val="20"/>
              </w:rPr>
            </w:pPr>
            <w:r w:rsidRPr="00AE0103">
              <w:rPr>
                <w:sz w:val="20"/>
                <w:szCs w:val="20"/>
              </w:rPr>
              <w:t>Jesus showed his humanity in every event of his human life (CCC</w:t>
            </w:r>
            <w:r w:rsidR="00C464E3">
              <w:rPr>
                <w:sz w:val="20"/>
                <w:szCs w:val="20"/>
              </w:rPr>
              <w:t xml:space="preserve"> </w:t>
            </w:r>
            <w:r w:rsidRPr="00AE0103">
              <w:rPr>
                <w:sz w:val="20"/>
                <w:szCs w:val="20"/>
              </w:rPr>
              <w:t>512-534):</w:t>
            </w:r>
          </w:p>
          <w:p w14:paraId="1548A6A9" w14:textId="77777777" w:rsidR="00CF7104" w:rsidRPr="00AE0103" w:rsidRDefault="00CF7104" w:rsidP="007C12F0">
            <w:pPr>
              <w:pStyle w:val="ListParagraph"/>
              <w:numPr>
                <w:ilvl w:val="3"/>
                <w:numId w:val="1"/>
              </w:numPr>
              <w:rPr>
                <w:sz w:val="20"/>
                <w:szCs w:val="20"/>
              </w:rPr>
            </w:pPr>
            <w:r w:rsidRPr="00AE0103">
              <w:rPr>
                <w:sz w:val="20"/>
                <w:szCs w:val="20"/>
              </w:rPr>
              <w:t>In his family life, his friendships, and his socialization with others we see him experience human joy and happiness and demonstrate human virtues.</w:t>
            </w:r>
          </w:p>
          <w:p w14:paraId="1548A6AA" w14:textId="6B335B8D" w:rsidR="00CF7104" w:rsidRPr="00AE0103" w:rsidRDefault="00CF7104" w:rsidP="007C12F0">
            <w:pPr>
              <w:pStyle w:val="ListParagraph"/>
              <w:numPr>
                <w:ilvl w:val="3"/>
                <w:numId w:val="1"/>
              </w:numPr>
              <w:rPr>
                <w:sz w:val="20"/>
                <w:szCs w:val="20"/>
              </w:rPr>
            </w:pPr>
            <w:r w:rsidRPr="00AE0103">
              <w:rPr>
                <w:sz w:val="20"/>
                <w:szCs w:val="20"/>
              </w:rPr>
              <w:t>Through things such as hunger and thirst in the desert, temptation by the Devil, grief at the death of Lazarus, agony in the Garden of Gethsemane, and his Death on the Cross, we know that he also experienced pain, suffering, and sorrow. In his human encounter with the sick and the outcast, he personified compassion (CCC</w:t>
            </w:r>
            <w:r w:rsidR="00C464E3">
              <w:rPr>
                <w:sz w:val="20"/>
                <w:szCs w:val="20"/>
              </w:rPr>
              <w:t xml:space="preserve"> </w:t>
            </w:r>
            <w:r w:rsidRPr="00AE0103">
              <w:rPr>
                <w:sz w:val="20"/>
                <w:szCs w:val="20"/>
              </w:rPr>
              <w:t>538).</w:t>
            </w:r>
          </w:p>
        </w:tc>
        <w:tc>
          <w:tcPr>
            <w:tcW w:w="1260" w:type="dxa"/>
          </w:tcPr>
          <w:p w14:paraId="1548A6AB" w14:textId="77777777" w:rsidR="00CF7104" w:rsidRPr="00AE0103" w:rsidRDefault="00CF7104" w:rsidP="0052013F"/>
        </w:tc>
        <w:tc>
          <w:tcPr>
            <w:tcW w:w="3160" w:type="dxa"/>
            <w:tcBorders>
              <w:right w:val="single" w:sz="12" w:space="0" w:color="000000"/>
            </w:tcBorders>
          </w:tcPr>
          <w:p w14:paraId="1548A6AC" w14:textId="77777777" w:rsidR="00CF7104" w:rsidRPr="00AE0103" w:rsidRDefault="00CF7104" w:rsidP="0052013F"/>
        </w:tc>
      </w:tr>
      <w:tr w:rsidR="007C12F0" w:rsidRPr="00AE0103" w14:paraId="1548A6B2" w14:textId="77777777" w:rsidTr="0081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cantSplit/>
          <w:trHeight w:val="720"/>
          <w:jc w:val="center"/>
        </w:trPr>
        <w:tc>
          <w:tcPr>
            <w:tcW w:w="498" w:type="dxa"/>
            <w:tcBorders>
              <w:left w:val="single" w:sz="12" w:space="0" w:color="000000"/>
              <w:bottom w:val="single" w:sz="12" w:space="0" w:color="000000"/>
            </w:tcBorders>
          </w:tcPr>
          <w:p w14:paraId="1548A6AE" w14:textId="77777777" w:rsidR="00CF7104" w:rsidRPr="007C12F0" w:rsidRDefault="00CF7104" w:rsidP="007C12F0">
            <w:pPr>
              <w:pStyle w:val="ListParagraph"/>
              <w:numPr>
                <w:ilvl w:val="0"/>
                <w:numId w:val="4"/>
              </w:numPr>
              <w:ind w:left="674"/>
              <w:rPr>
                <w:b/>
                <w:sz w:val="20"/>
                <w:szCs w:val="20"/>
              </w:rPr>
            </w:pPr>
          </w:p>
        </w:tc>
        <w:tc>
          <w:tcPr>
            <w:tcW w:w="4442" w:type="dxa"/>
            <w:tcBorders>
              <w:bottom w:val="single" w:sz="12" w:space="0" w:color="000000"/>
            </w:tcBorders>
          </w:tcPr>
          <w:p w14:paraId="1548A6AF" w14:textId="002FEB44" w:rsidR="00CF7104" w:rsidRPr="00AE0103" w:rsidRDefault="00CF7104" w:rsidP="007C12F0">
            <w:pPr>
              <w:pStyle w:val="ListParagraph"/>
              <w:numPr>
                <w:ilvl w:val="2"/>
                <w:numId w:val="1"/>
              </w:numPr>
              <w:rPr>
                <w:sz w:val="20"/>
                <w:szCs w:val="20"/>
              </w:rPr>
            </w:pPr>
            <w:r w:rsidRPr="00AE0103">
              <w:rPr>
                <w:sz w:val="20"/>
                <w:szCs w:val="20"/>
              </w:rPr>
              <w:t>The unity of the two natures in the one Person is called the “hypostatic union” (CCC</w:t>
            </w:r>
            <w:r w:rsidR="00C464E3">
              <w:rPr>
                <w:sz w:val="20"/>
                <w:szCs w:val="20"/>
              </w:rPr>
              <w:t xml:space="preserve"> </w:t>
            </w:r>
            <w:r w:rsidRPr="00AE0103">
              <w:rPr>
                <w:sz w:val="20"/>
                <w:szCs w:val="20"/>
              </w:rPr>
              <w:t>468).</w:t>
            </w:r>
          </w:p>
        </w:tc>
        <w:tc>
          <w:tcPr>
            <w:tcW w:w="1260" w:type="dxa"/>
            <w:tcBorders>
              <w:bottom w:val="single" w:sz="12" w:space="0" w:color="000000"/>
            </w:tcBorders>
          </w:tcPr>
          <w:p w14:paraId="1548A6B0" w14:textId="77777777" w:rsidR="00CF7104" w:rsidRPr="00AE0103" w:rsidRDefault="00CF7104" w:rsidP="0052013F"/>
        </w:tc>
        <w:tc>
          <w:tcPr>
            <w:tcW w:w="3160" w:type="dxa"/>
            <w:tcBorders>
              <w:bottom w:val="single" w:sz="12" w:space="0" w:color="000000"/>
              <w:right w:val="single" w:sz="12" w:space="0" w:color="000000"/>
            </w:tcBorders>
          </w:tcPr>
          <w:p w14:paraId="1548A6B1" w14:textId="77777777" w:rsidR="00CF7104" w:rsidRPr="00AE0103" w:rsidRDefault="00CF7104" w:rsidP="0052013F"/>
        </w:tc>
      </w:tr>
      <w:tr w:rsidR="007C12F0" w:rsidRPr="00AE0103" w14:paraId="1548A6B9" w14:textId="77777777" w:rsidTr="0081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cantSplit/>
          <w:trHeight w:val="720"/>
          <w:jc w:val="center"/>
        </w:trPr>
        <w:tc>
          <w:tcPr>
            <w:tcW w:w="498" w:type="dxa"/>
            <w:tcBorders>
              <w:top w:val="single" w:sz="12" w:space="0" w:color="000000"/>
              <w:left w:val="single" w:sz="12" w:space="0" w:color="000000"/>
            </w:tcBorders>
          </w:tcPr>
          <w:p w14:paraId="1548A6B3" w14:textId="77777777" w:rsidR="00CF7104" w:rsidRPr="007C12F0" w:rsidRDefault="00CF7104" w:rsidP="007C12F0">
            <w:pPr>
              <w:pStyle w:val="ListParagraph"/>
              <w:numPr>
                <w:ilvl w:val="0"/>
                <w:numId w:val="4"/>
              </w:numPr>
              <w:ind w:left="674"/>
              <w:rPr>
                <w:rFonts w:eastAsiaTheme="majorEastAsia"/>
                <w:b/>
                <w:bCs/>
                <w:sz w:val="20"/>
                <w:szCs w:val="22"/>
              </w:rPr>
            </w:pPr>
          </w:p>
        </w:tc>
        <w:tc>
          <w:tcPr>
            <w:tcW w:w="4442" w:type="dxa"/>
            <w:tcBorders>
              <w:top w:val="single" w:sz="12" w:space="0" w:color="000000"/>
            </w:tcBorders>
          </w:tcPr>
          <w:p w14:paraId="1548A6B4" w14:textId="77777777" w:rsidR="00CF7104" w:rsidRPr="00AE0103" w:rsidRDefault="00CF7104" w:rsidP="007C12F0">
            <w:pPr>
              <w:pStyle w:val="ListParagraph"/>
              <w:numPr>
                <w:ilvl w:val="0"/>
                <w:numId w:val="1"/>
              </w:numPr>
              <w:rPr>
                <w:rFonts w:eastAsiaTheme="majorEastAsia"/>
                <w:b/>
                <w:bCs/>
                <w:sz w:val="20"/>
                <w:szCs w:val="20"/>
              </w:rPr>
            </w:pPr>
            <w:r w:rsidRPr="00AE0103">
              <w:rPr>
                <w:rFonts w:eastAsiaTheme="majorEastAsia"/>
                <w:b/>
                <w:bCs/>
                <w:sz w:val="22"/>
                <w:szCs w:val="22"/>
              </w:rPr>
              <w:t>Jesus Christ Teaches Us About Ourselves</w:t>
            </w:r>
          </w:p>
          <w:p w14:paraId="1548A6B5" w14:textId="77777777" w:rsidR="00CF7104" w:rsidRPr="00AE0103" w:rsidRDefault="00CF7104" w:rsidP="007C12F0">
            <w:pPr>
              <w:pStyle w:val="ListParagraph"/>
              <w:numPr>
                <w:ilvl w:val="1"/>
                <w:numId w:val="1"/>
              </w:numPr>
              <w:rPr>
                <w:rFonts w:eastAsiaTheme="majorEastAsia"/>
                <w:bCs/>
                <w:sz w:val="20"/>
                <w:szCs w:val="20"/>
              </w:rPr>
            </w:pPr>
            <w:r w:rsidRPr="00AE0103">
              <w:rPr>
                <w:rFonts w:eastAsiaTheme="majorEastAsia"/>
                <w:bCs/>
                <w:sz w:val="20"/>
                <w:szCs w:val="20"/>
              </w:rPr>
              <w:t>Jesus embodies what has been revealed in and through creation.</w:t>
            </w:r>
          </w:p>
          <w:p w14:paraId="1548A6B6" w14:textId="4F712AA1" w:rsidR="00CF7104" w:rsidRPr="00AE0103" w:rsidRDefault="00CF7104" w:rsidP="007C12F0">
            <w:pPr>
              <w:pStyle w:val="ListParagraph"/>
              <w:numPr>
                <w:ilvl w:val="2"/>
                <w:numId w:val="1"/>
              </w:numPr>
              <w:rPr>
                <w:rFonts w:eastAsiaTheme="majorEastAsia"/>
                <w:bCs/>
                <w:sz w:val="20"/>
                <w:szCs w:val="20"/>
              </w:rPr>
            </w:pPr>
            <w:r w:rsidRPr="00AE0103">
              <w:rPr>
                <w:rFonts w:eastAsiaTheme="majorEastAsia"/>
                <w:bCs/>
                <w:sz w:val="20"/>
                <w:szCs w:val="20"/>
              </w:rPr>
              <w:t xml:space="preserve">God created the human person in his image and likeness; male and female he created them. </w:t>
            </w:r>
            <w:proofErr w:type="gramStart"/>
            <w:r w:rsidRPr="00AE0103">
              <w:rPr>
                <w:rFonts w:eastAsiaTheme="majorEastAsia"/>
                <w:bCs/>
                <w:sz w:val="20"/>
                <w:szCs w:val="20"/>
              </w:rPr>
              <w:t>This is why</w:t>
            </w:r>
            <w:proofErr w:type="gramEnd"/>
            <w:r w:rsidRPr="00AE0103">
              <w:rPr>
                <w:rFonts w:eastAsiaTheme="majorEastAsia"/>
                <w:bCs/>
                <w:sz w:val="20"/>
                <w:szCs w:val="20"/>
              </w:rPr>
              <w:t xml:space="preserve"> we must respect the dignity of all people (CCC</w:t>
            </w:r>
            <w:r w:rsidR="00C464E3">
              <w:rPr>
                <w:rFonts w:eastAsiaTheme="majorEastAsia"/>
                <w:bCs/>
                <w:sz w:val="20"/>
                <w:szCs w:val="20"/>
              </w:rPr>
              <w:t xml:space="preserve"> </w:t>
            </w:r>
            <w:r w:rsidRPr="00AE0103">
              <w:rPr>
                <w:rFonts w:eastAsiaTheme="majorEastAsia"/>
                <w:bCs/>
                <w:sz w:val="20"/>
                <w:szCs w:val="20"/>
              </w:rPr>
              <w:t>1700-1709).</w:t>
            </w:r>
          </w:p>
        </w:tc>
        <w:tc>
          <w:tcPr>
            <w:tcW w:w="1260" w:type="dxa"/>
            <w:tcBorders>
              <w:top w:val="single" w:sz="12" w:space="0" w:color="000000"/>
            </w:tcBorders>
          </w:tcPr>
          <w:p w14:paraId="1548A6B7" w14:textId="77777777" w:rsidR="00CF7104" w:rsidRPr="00AE0103" w:rsidRDefault="00CF7104" w:rsidP="0052013F"/>
        </w:tc>
        <w:tc>
          <w:tcPr>
            <w:tcW w:w="3160" w:type="dxa"/>
            <w:tcBorders>
              <w:top w:val="single" w:sz="12" w:space="0" w:color="000000"/>
              <w:right w:val="single" w:sz="12" w:space="0" w:color="000000"/>
            </w:tcBorders>
          </w:tcPr>
          <w:p w14:paraId="1548A6B8" w14:textId="77777777" w:rsidR="00CF7104" w:rsidRPr="00AE0103" w:rsidRDefault="00CF7104" w:rsidP="0052013F"/>
        </w:tc>
      </w:tr>
      <w:tr w:rsidR="007C12F0" w:rsidRPr="00AE0103" w14:paraId="1548A6BE" w14:textId="77777777" w:rsidTr="0081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cantSplit/>
          <w:trHeight w:val="720"/>
          <w:jc w:val="center"/>
        </w:trPr>
        <w:tc>
          <w:tcPr>
            <w:tcW w:w="498" w:type="dxa"/>
            <w:tcBorders>
              <w:left w:val="single" w:sz="12" w:space="0" w:color="000000"/>
            </w:tcBorders>
          </w:tcPr>
          <w:p w14:paraId="1548A6BA" w14:textId="77777777" w:rsidR="00CF7104" w:rsidRPr="007C12F0" w:rsidRDefault="00CF7104" w:rsidP="007C12F0">
            <w:pPr>
              <w:pStyle w:val="ListParagraph"/>
              <w:numPr>
                <w:ilvl w:val="0"/>
                <w:numId w:val="4"/>
              </w:numPr>
              <w:ind w:left="674"/>
              <w:rPr>
                <w:rFonts w:eastAsiaTheme="majorEastAsia"/>
                <w:b/>
                <w:bCs/>
                <w:sz w:val="20"/>
                <w:szCs w:val="20"/>
              </w:rPr>
            </w:pPr>
          </w:p>
        </w:tc>
        <w:tc>
          <w:tcPr>
            <w:tcW w:w="4442" w:type="dxa"/>
          </w:tcPr>
          <w:p w14:paraId="1548A6BB" w14:textId="3671D4D6" w:rsidR="00CF7104" w:rsidRPr="00AE0103" w:rsidRDefault="00CF7104" w:rsidP="007C12F0">
            <w:pPr>
              <w:pStyle w:val="ListParagraph"/>
              <w:numPr>
                <w:ilvl w:val="2"/>
                <w:numId w:val="1"/>
              </w:numPr>
              <w:rPr>
                <w:rFonts w:eastAsiaTheme="majorEastAsia"/>
                <w:bCs/>
                <w:sz w:val="20"/>
                <w:szCs w:val="20"/>
              </w:rPr>
            </w:pPr>
            <w:r w:rsidRPr="00AE0103">
              <w:rPr>
                <w:rFonts w:eastAsiaTheme="majorEastAsia"/>
                <w:bCs/>
                <w:sz w:val="20"/>
                <w:szCs w:val="20"/>
              </w:rPr>
              <w:t>To be fully human means to fully accept and become the person God created us to be, a human person endowed with special gifts which reflect God: immortality, intellect, free will, the ability to love (CCC</w:t>
            </w:r>
            <w:r w:rsidR="00C464E3">
              <w:rPr>
                <w:rFonts w:eastAsiaTheme="majorEastAsia"/>
                <w:bCs/>
                <w:sz w:val="20"/>
                <w:szCs w:val="20"/>
              </w:rPr>
              <w:t xml:space="preserve"> </w:t>
            </w:r>
            <w:r w:rsidRPr="00AE0103">
              <w:rPr>
                <w:rFonts w:eastAsiaTheme="majorEastAsia"/>
                <w:bCs/>
                <w:sz w:val="20"/>
                <w:szCs w:val="20"/>
              </w:rPr>
              <w:t>356-358, 1702-1706).</w:t>
            </w:r>
          </w:p>
        </w:tc>
        <w:tc>
          <w:tcPr>
            <w:tcW w:w="1260" w:type="dxa"/>
          </w:tcPr>
          <w:p w14:paraId="1548A6BC" w14:textId="77777777" w:rsidR="00CF7104" w:rsidRPr="00AE0103" w:rsidRDefault="00CF7104" w:rsidP="0052013F"/>
        </w:tc>
        <w:tc>
          <w:tcPr>
            <w:tcW w:w="3160" w:type="dxa"/>
            <w:tcBorders>
              <w:right w:val="single" w:sz="12" w:space="0" w:color="000000"/>
            </w:tcBorders>
          </w:tcPr>
          <w:p w14:paraId="1548A6BD" w14:textId="77777777" w:rsidR="00CF7104" w:rsidRPr="00AE0103" w:rsidRDefault="00CF7104" w:rsidP="0052013F"/>
        </w:tc>
      </w:tr>
      <w:tr w:rsidR="007C12F0" w:rsidRPr="00AE0103" w14:paraId="1548A6C3" w14:textId="77777777" w:rsidTr="0081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cantSplit/>
          <w:trHeight w:val="720"/>
          <w:jc w:val="center"/>
        </w:trPr>
        <w:tc>
          <w:tcPr>
            <w:tcW w:w="498" w:type="dxa"/>
            <w:tcBorders>
              <w:left w:val="single" w:sz="12" w:space="0" w:color="000000"/>
            </w:tcBorders>
          </w:tcPr>
          <w:p w14:paraId="1548A6BF" w14:textId="77777777" w:rsidR="00CF7104" w:rsidRPr="007C12F0" w:rsidRDefault="00CF7104" w:rsidP="007C12F0">
            <w:pPr>
              <w:pStyle w:val="ListParagraph"/>
              <w:numPr>
                <w:ilvl w:val="0"/>
                <w:numId w:val="4"/>
              </w:numPr>
              <w:ind w:left="674"/>
              <w:rPr>
                <w:rFonts w:eastAsiaTheme="majorEastAsia"/>
                <w:b/>
                <w:bCs/>
                <w:sz w:val="20"/>
                <w:szCs w:val="20"/>
              </w:rPr>
            </w:pPr>
          </w:p>
        </w:tc>
        <w:tc>
          <w:tcPr>
            <w:tcW w:w="4442" w:type="dxa"/>
          </w:tcPr>
          <w:p w14:paraId="1548A6C0" w14:textId="177F783B" w:rsidR="00CF7104" w:rsidRPr="00AE0103" w:rsidRDefault="00CF7104" w:rsidP="007C12F0">
            <w:pPr>
              <w:pStyle w:val="ListParagraph"/>
              <w:numPr>
                <w:ilvl w:val="2"/>
                <w:numId w:val="1"/>
              </w:numPr>
              <w:rPr>
                <w:rFonts w:eastAsiaTheme="majorEastAsia"/>
                <w:bCs/>
                <w:sz w:val="20"/>
                <w:szCs w:val="20"/>
              </w:rPr>
            </w:pPr>
            <w:r w:rsidRPr="00AE0103">
              <w:rPr>
                <w:rFonts w:eastAsiaTheme="majorEastAsia"/>
                <w:bCs/>
                <w:sz w:val="20"/>
                <w:szCs w:val="20"/>
              </w:rPr>
              <w:t>The Incarnation affirms that we are created as good, but in need of salvation, and are meant for eternal glory with God. The Incarnation also describes how God continues to work out our sanctification in the world, e.g., Church, sacraments, priesthood (CCC</w:t>
            </w:r>
            <w:r w:rsidR="00C464E3">
              <w:rPr>
                <w:rFonts w:eastAsiaTheme="majorEastAsia"/>
                <w:bCs/>
                <w:sz w:val="20"/>
                <w:szCs w:val="20"/>
              </w:rPr>
              <w:t xml:space="preserve"> </w:t>
            </w:r>
            <w:r w:rsidRPr="00AE0103">
              <w:rPr>
                <w:rFonts w:eastAsiaTheme="majorEastAsia"/>
                <w:bCs/>
                <w:sz w:val="20"/>
                <w:szCs w:val="20"/>
              </w:rPr>
              <w:t>461-469).</w:t>
            </w:r>
          </w:p>
        </w:tc>
        <w:tc>
          <w:tcPr>
            <w:tcW w:w="1260" w:type="dxa"/>
          </w:tcPr>
          <w:p w14:paraId="1548A6C1" w14:textId="77777777" w:rsidR="00CF7104" w:rsidRPr="00AE0103" w:rsidRDefault="00CF7104" w:rsidP="0052013F"/>
        </w:tc>
        <w:tc>
          <w:tcPr>
            <w:tcW w:w="3160" w:type="dxa"/>
            <w:tcBorders>
              <w:right w:val="single" w:sz="12" w:space="0" w:color="000000"/>
            </w:tcBorders>
          </w:tcPr>
          <w:p w14:paraId="1548A6C2" w14:textId="77777777" w:rsidR="00CF7104" w:rsidRPr="00AE0103" w:rsidRDefault="00CF7104" w:rsidP="0052013F"/>
        </w:tc>
      </w:tr>
      <w:tr w:rsidR="007C12F0" w:rsidRPr="00AE0103" w14:paraId="1548A6C8" w14:textId="77777777" w:rsidTr="0081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cantSplit/>
          <w:trHeight w:val="720"/>
          <w:jc w:val="center"/>
        </w:trPr>
        <w:tc>
          <w:tcPr>
            <w:tcW w:w="498" w:type="dxa"/>
            <w:tcBorders>
              <w:left w:val="single" w:sz="12" w:space="0" w:color="000000"/>
            </w:tcBorders>
          </w:tcPr>
          <w:p w14:paraId="1548A6C4" w14:textId="77777777" w:rsidR="00CF7104" w:rsidRPr="007C12F0" w:rsidRDefault="00CF7104" w:rsidP="007C12F0">
            <w:pPr>
              <w:pStyle w:val="ListParagraph"/>
              <w:numPr>
                <w:ilvl w:val="0"/>
                <w:numId w:val="4"/>
              </w:numPr>
              <w:ind w:left="674"/>
              <w:rPr>
                <w:rFonts w:eastAsiaTheme="majorEastAsia"/>
                <w:b/>
                <w:bCs/>
                <w:sz w:val="20"/>
                <w:szCs w:val="20"/>
              </w:rPr>
            </w:pPr>
          </w:p>
        </w:tc>
        <w:tc>
          <w:tcPr>
            <w:tcW w:w="4442" w:type="dxa"/>
          </w:tcPr>
          <w:p w14:paraId="1548A6C5" w14:textId="3BB3303D" w:rsidR="00CF7104" w:rsidRPr="00AE0103" w:rsidRDefault="00CF7104" w:rsidP="007C12F0">
            <w:pPr>
              <w:pStyle w:val="ListParagraph"/>
              <w:numPr>
                <w:ilvl w:val="2"/>
                <w:numId w:val="1"/>
              </w:numPr>
              <w:rPr>
                <w:rFonts w:eastAsiaTheme="majorEastAsia"/>
                <w:bCs/>
                <w:sz w:val="20"/>
                <w:szCs w:val="20"/>
              </w:rPr>
            </w:pPr>
            <w:r w:rsidRPr="00AE0103">
              <w:rPr>
                <w:rFonts w:eastAsiaTheme="majorEastAsia"/>
                <w:bCs/>
                <w:sz w:val="20"/>
                <w:szCs w:val="20"/>
              </w:rPr>
              <w:t>God has entrusted his creation to us; we are stewards charged with procreating and protecting life and using the rest of creation respectfully (CCC</w:t>
            </w:r>
            <w:r w:rsidR="00C464E3">
              <w:rPr>
                <w:rFonts w:eastAsiaTheme="majorEastAsia"/>
                <w:bCs/>
                <w:sz w:val="20"/>
                <w:szCs w:val="20"/>
              </w:rPr>
              <w:t xml:space="preserve"> </w:t>
            </w:r>
            <w:r w:rsidRPr="00AE0103">
              <w:rPr>
                <w:rFonts w:eastAsiaTheme="majorEastAsia"/>
                <w:bCs/>
                <w:sz w:val="20"/>
                <w:szCs w:val="20"/>
              </w:rPr>
              <w:t>287, 354).</w:t>
            </w:r>
          </w:p>
        </w:tc>
        <w:tc>
          <w:tcPr>
            <w:tcW w:w="1260" w:type="dxa"/>
          </w:tcPr>
          <w:p w14:paraId="1548A6C6" w14:textId="77777777" w:rsidR="00CF7104" w:rsidRPr="00AE0103" w:rsidRDefault="00CF7104" w:rsidP="0052013F"/>
        </w:tc>
        <w:tc>
          <w:tcPr>
            <w:tcW w:w="3160" w:type="dxa"/>
            <w:tcBorders>
              <w:right w:val="single" w:sz="12" w:space="0" w:color="000000"/>
            </w:tcBorders>
          </w:tcPr>
          <w:p w14:paraId="1548A6C7" w14:textId="77777777" w:rsidR="00CF7104" w:rsidRPr="00AE0103" w:rsidRDefault="00CF7104" w:rsidP="0052013F"/>
        </w:tc>
      </w:tr>
      <w:tr w:rsidR="007C12F0" w:rsidRPr="00AE0103" w14:paraId="1548A6CD" w14:textId="77777777" w:rsidTr="0081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cantSplit/>
          <w:trHeight w:val="720"/>
          <w:jc w:val="center"/>
        </w:trPr>
        <w:tc>
          <w:tcPr>
            <w:tcW w:w="498" w:type="dxa"/>
            <w:tcBorders>
              <w:left w:val="single" w:sz="12" w:space="0" w:color="000000"/>
            </w:tcBorders>
          </w:tcPr>
          <w:p w14:paraId="1548A6C9" w14:textId="77777777" w:rsidR="00CF7104" w:rsidRPr="007C12F0" w:rsidRDefault="00CF7104" w:rsidP="007C12F0">
            <w:pPr>
              <w:pStyle w:val="ListParagraph"/>
              <w:numPr>
                <w:ilvl w:val="0"/>
                <w:numId w:val="4"/>
              </w:numPr>
              <w:ind w:left="674"/>
              <w:rPr>
                <w:rFonts w:eastAsiaTheme="majorEastAsia"/>
                <w:b/>
                <w:bCs/>
                <w:sz w:val="20"/>
                <w:szCs w:val="20"/>
              </w:rPr>
            </w:pPr>
          </w:p>
        </w:tc>
        <w:tc>
          <w:tcPr>
            <w:tcW w:w="4442" w:type="dxa"/>
          </w:tcPr>
          <w:p w14:paraId="1548A6CA" w14:textId="2F85ABAF" w:rsidR="00CF7104" w:rsidRPr="00AE0103" w:rsidRDefault="00CF7104" w:rsidP="007C12F0">
            <w:pPr>
              <w:pStyle w:val="ListParagraph"/>
              <w:numPr>
                <w:ilvl w:val="1"/>
                <w:numId w:val="1"/>
              </w:numPr>
              <w:rPr>
                <w:rFonts w:eastAsiaTheme="majorEastAsia"/>
                <w:bCs/>
                <w:sz w:val="20"/>
                <w:szCs w:val="20"/>
              </w:rPr>
            </w:pPr>
            <w:r w:rsidRPr="00AE0103">
              <w:rPr>
                <w:rFonts w:eastAsiaTheme="majorEastAsia"/>
                <w:bCs/>
                <w:sz w:val="20"/>
                <w:szCs w:val="20"/>
              </w:rPr>
              <w:t>Jesus Christ redeems us and gives us his grace so that we can choose the good according to God’s will and resist sin and its effects (CCC</w:t>
            </w:r>
            <w:r w:rsidR="00C464E3">
              <w:rPr>
                <w:rFonts w:eastAsiaTheme="majorEastAsia"/>
                <w:bCs/>
                <w:sz w:val="20"/>
                <w:szCs w:val="20"/>
              </w:rPr>
              <w:t xml:space="preserve"> </w:t>
            </w:r>
            <w:r w:rsidRPr="00AE0103">
              <w:rPr>
                <w:rFonts w:eastAsiaTheme="majorEastAsia"/>
                <w:bCs/>
                <w:sz w:val="20"/>
                <w:szCs w:val="20"/>
              </w:rPr>
              <w:t>1705, 1708-1709).</w:t>
            </w:r>
          </w:p>
        </w:tc>
        <w:tc>
          <w:tcPr>
            <w:tcW w:w="1260" w:type="dxa"/>
          </w:tcPr>
          <w:p w14:paraId="1548A6CB" w14:textId="77777777" w:rsidR="00CF7104" w:rsidRPr="00AE0103" w:rsidRDefault="00CF7104" w:rsidP="0052013F"/>
        </w:tc>
        <w:tc>
          <w:tcPr>
            <w:tcW w:w="3160" w:type="dxa"/>
            <w:tcBorders>
              <w:right w:val="single" w:sz="12" w:space="0" w:color="000000"/>
            </w:tcBorders>
          </w:tcPr>
          <w:p w14:paraId="1548A6CC" w14:textId="77777777" w:rsidR="00CF7104" w:rsidRPr="00AE0103" w:rsidRDefault="00CF7104" w:rsidP="0052013F"/>
        </w:tc>
      </w:tr>
      <w:tr w:rsidR="007C12F0" w:rsidRPr="00AE0103" w14:paraId="1548A6D2" w14:textId="77777777" w:rsidTr="0081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cantSplit/>
          <w:trHeight w:val="720"/>
          <w:jc w:val="center"/>
        </w:trPr>
        <w:tc>
          <w:tcPr>
            <w:tcW w:w="498" w:type="dxa"/>
            <w:tcBorders>
              <w:left w:val="single" w:sz="12" w:space="0" w:color="000000"/>
            </w:tcBorders>
          </w:tcPr>
          <w:p w14:paraId="1548A6CE" w14:textId="77777777" w:rsidR="00CF7104" w:rsidRPr="007C12F0" w:rsidRDefault="00CF7104" w:rsidP="007C12F0">
            <w:pPr>
              <w:pStyle w:val="ListParagraph"/>
              <w:numPr>
                <w:ilvl w:val="0"/>
                <w:numId w:val="4"/>
              </w:numPr>
              <w:ind w:left="674"/>
              <w:rPr>
                <w:rFonts w:eastAsiaTheme="majorEastAsia"/>
                <w:b/>
                <w:bCs/>
                <w:sz w:val="20"/>
                <w:szCs w:val="20"/>
              </w:rPr>
            </w:pPr>
          </w:p>
        </w:tc>
        <w:tc>
          <w:tcPr>
            <w:tcW w:w="4442" w:type="dxa"/>
          </w:tcPr>
          <w:p w14:paraId="1548A6CF" w14:textId="5567AB50" w:rsidR="00CF7104" w:rsidRPr="00AE0103" w:rsidRDefault="00CF7104" w:rsidP="007C12F0">
            <w:pPr>
              <w:pStyle w:val="ListParagraph"/>
              <w:numPr>
                <w:ilvl w:val="2"/>
                <w:numId w:val="1"/>
              </w:numPr>
              <w:rPr>
                <w:rFonts w:eastAsiaTheme="majorEastAsia"/>
                <w:bCs/>
                <w:sz w:val="20"/>
                <w:szCs w:val="20"/>
              </w:rPr>
            </w:pPr>
            <w:r w:rsidRPr="00AE0103">
              <w:rPr>
                <w:rFonts w:eastAsiaTheme="majorEastAsia"/>
                <w:bCs/>
                <w:sz w:val="20"/>
                <w:szCs w:val="20"/>
              </w:rPr>
              <w:t>Jesus invites us to believe in him, to invite him into our hearts, and to follow him and his teaching as the path that leads to life, for he is “the way, the truth, and the life” and is worthy of our belief, adoration, and love (CCC</w:t>
            </w:r>
            <w:r w:rsidR="00C464E3">
              <w:rPr>
                <w:rFonts w:eastAsiaTheme="majorEastAsia"/>
                <w:bCs/>
                <w:sz w:val="20"/>
                <w:szCs w:val="20"/>
              </w:rPr>
              <w:t xml:space="preserve"> </w:t>
            </w:r>
            <w:r w:rsidRPr="00AE0103">
              <w:rPr>
                <w:rFonts w:eastAsiaTheme="majorEastAsia"/>
                <w:bCs/>
                <w:sz w:val="20"/>
                <w:szCs w:val="20"/>
              </w:rPr>
              <w:t>1741-1742).</w:t>
            </w:r>
          </w:p>
        </w:tc>
        <w:tc>
          <w:tcPr>
            <w:tcW w:w="1260" w:type="dxa"/>
          </w:tcPr>
          <w:p w14:paraId="1548A6D0" w14:textId="77777777" w:rsidR="00CF7104" w:rsidRPr="00AE0103" w:rsidRDefault="00CF7104" w:rsidP="0052013F"/>
        </w:tc>
        <w:tc>
          <w:tcPr>
            <w:tcW w:w="3160" w:type="dxa"/>
            <w:tcBorders>
              <w:right w:val="single" w:sz="12" w:space="0" w:color="000000"/>
            </w:tcBorders>
          </w:tcPr>
          <w:p w14:paraId="1548A6D1" w14:textId="77777777" w:rsidR="00CF7104" w:rsidRPr="00AE0103" w:rsidRDefault="00CF7104" w:rsidP="0052013F"/>
        </w:tc>
      </w:tr>
      <w:tr w:rsidR="007C12F0" w:rsidRPr="00AE0103" w14:paraId="1548A6D7" w14:textId="77777777" w:rsidTr="0081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cantSplit/>
          <w:trHeight w:val="720"/>
          <w:jc w:val="center"/>
        </w:trPr>
        <w:tc>
          <w:tcPr>
            <w:tcW w:w="498" w:type="dxa"/>
            <w:tcBorders>
              <w:left w:val="single" w:sz="12" w:space="0" w:color="000000"/>
            </w:tcBorders>
          </w:tcPr>
          <w:p w14:paraId="1548A6D3" w14:textId="77777777" w:rsidR="00CF7104" w:rsidRPr="007C12F0" w:rsidRDefault="00CF7104" w:rsidP="007C12F0">
            <w:pPr>
              <w:pStyle w:val="ListParagraph"/>
              <w:numPr>
                <w:ilvl w:val="0"/>
                <w:numId w:val="4"/>
              </w:numPr>
              <w:ind w:left="674"/>
              <w:rPr>
                <w:rFonts w:eastAsiaTheme="majorEastAsia"/>
                <w:b/>
                <w:bCs/>
                <w:sz w:val="20"/>
                <w:szCs w:val="20"/>
              </w:rPr>
            </w:pPr>
          </w:p>
        </w:tc>
        <w:tc>
          <w:tcPr>
            <w:tcW w:w="4442" w:type="dxa"/>
          </w:tcPr>
          <w:p w14:paraId="1548A6D4" w14:textId="525DB0E7" w:rsidR="00CF7104" w:rsidRPr="00AE0103" w:rsidRDefault="00CF7104" w:rsidP="007C12F0">
            <w:pPr>
              <w:pStyle w:val="ListParagraph"/>
              <w:numPr>
                <w:ilvl w:val="2"/>
                <w:numId w:val="1"/>
              </w:numPr>
              <w:rPr>
                <w:rFonts w:eastAsiaTheme="majorEastAsia"/>
                <w:bCs/>
                <w:sz w:val="20"/>
                <w:szCs w:val="20"/>
              </w:rPr>
            </w:pPr>
            <w:r w:rsidRPr="00AE0103">
              <w:rPr>
                <w:rFonts w:eastAsiaTheme="majorEastAsia"/>
                <w:bCs/>
                <w:sz w:val="20"/>
                <w:szCs w:val="20"/>
              </w:rPr>
              <w:t>He reveals the way to repentance and conversion, teaching us to leave sin behind and to live a new life in him; he gives us the spiritual power and grace to overcome evil; he also teaches us about God’s forgiveness (CCC</w:t>
            </w:r>
            <w:r w:rsidR="00C464E3">
              <w:rPr>
                <w:rFonts w:eastAsiaTheme="majorEastAsia"/>
                <w:bCs/>
                <w:sz w:val="20"/>
                <w:szCs w:val="20"/>
              </w:rPr>
              <w:t xml:space="preserve"> </w:t>
            </w:r>
            <w:r w:rsidRPr="00AE0103">
              <w:rPr>
                <w:rFonts w:eastAsiaTheme="majorEastAsia"/>
                <w:bCs/>
                <w:sz w:val="20"/>
                <w:szCs w:val="20"/>
              </w:rPr>
              <w:t>1847-1848).</w:t>
            </w:r>
          </w:p>
        </w:tc>
        <w:tc>
          <w:tcPr>
            <w:tcW w:w="1260" w:type="dxa"/>
          </w:tcPr>
          <w:p w14:paraId="1548A6D5" w14:textId="77777777" w:rsidR="00CF7104" w:rsidRPr="00AE0103" w:rsidRDefault="00CF7104" w:rsidP="0052013F"/>
        </w:tc>
        <w:tc>
          <w:tcPr>
            <w:tcW w:w="3160" w:type="dxa"/>
            <w:tcBorders>
              <w:right w:val="single" w:sz="12" w:space="0" w:color="000000"/>
            </w:tcBorders>
          </w:tcPr>
          <w:p w14:paraId="1548A6D6" w14:textId="77777777" w:rsidR="00CF7104" w:rsidRPr="00AE0103" w:rsidRDefault="00CF7104" w:rsidP="0052013F"/>
        </w:tc>
      </w:tr>
      <w:tr w:rsidR="007C12F0" w:rsidRPr="00AE0103" w14:paraId="1548A6DC" w14:textId="77777777" w:rsidTr="0081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cantSplit/>
          <w:trHeight w:val="720"/>
          <w:jc w:val="center"/>
        </w:trPr>
        <w:tc>
          <w:tcPr>
            <w:tcW w:w="498" w:type="dxa"/>
            <w:tcBorders>
              <w:left w:val="single" w:sz="12" w:space="0" w:color="000000"/>
            </w:tcBorders>
          </w:tcPr>
          <w:p w14:paraId="1548A6D8" w14:textId="77777777" w:rsidR="00CF7104" w:rsidRPr="007C12F0" w:rsidRDefault="00CF7104" w:rsidP="007C12F0">
            <w:pPr>
              <w:pStyle w:val="ListParagraph"/>
              <w:numPr>
                <w:ilvl w:val="0"/>
                <w:numId w:val="4"/>
              </w:numPr>
              <w:ind w:left="674"/>
              <w:rPr>
                <w:rFonts w:eastAsiaTheme="majorEastAsia"/>
                <w:b/>
                <w:bCs/>
                <w:sz w:val="20"/>
                <w:szCs w:val="20"/>
              </w:rPr>
            </w:pPr>
          </w:p>
        </w:tc>
        <w:tc>
          <w:tcPr>
            <w:tcW w:w="4442" w:type="dxa"/>
          </w:tcPr>
          <w:p w14:paraId="1548A6D9" w14:textId="316B42CA" w:rsidR="00CF7104" w:rsidRPr="00AE0103" w:rsidRDefault="00CF7104" w:rsidP="007C12F0">
            <w:pPr>
              <w:pStyle w:val="ListParagraph"/>
              <w:numPr>
                <w:ilvl w:val="2"/>
                <w:numId w:val="1"/>
              </w:numPr>
              <w:rPr>
                <w:rFonts w:eastAsiaTheme="majorEastAsia"/>
                <w:bCs/>
                <w:sz w:val="20"/>
                <w:szCs w:val="20"/>
              </w:rPr>
            </w:pPr>
            <w:r w:rsidRPr="00AE0103">
              <w:rPr>
                <w:rFonts w:eastAsiaTheme="majorEastAsia"/>
                <w:bCs/>
                <w:sz w:val="20"/>
                <w:szCs w:val="20"/>
              </w:rPr>
              <w:t>He teaches us how to be single-hearted in our desire for God, to offset the disordered affections and divided hearts with which we live (CCC</w:t>
            </w:r>
            <w:r w:rsidR="00C464E3">
              <w:rPr>
                <w:rFonts w:eastAsiaTheme="majorEastAsia"/>
                <w:bCs/>
                <w:sz w:val="20"/>
                <w:szCs w:val="20"/>
              </w:rPr>
              <w:t xml:space="preserve"> </w:t>
            </w:r>
            <w:r w:rsidRPr="00AE0103">
              <w:rPr>
                <w:rFonts w:eastAsiaTheme="majorEastAsia"/>
                <w:bCs/>
                <w:sz w:val="20"/>
                <w:szCs w:val="20"/>
              </w:rPr>
              <w:t>1716-1717).</w:t>
            </w:r>
          </w:p>
        </w:tc>
        <w:tc>
          <w:tcPr>
            <w:tcW w:w="1260" w:type="dxa"/>
          </w:tcPr>
          <w:p w14:paraId="1548A6DA" w14:textId="77777777" w:rsidR="00CF7104" w:rsidRPr="00AE0103" w:rsidRDefault="00CF7104" w:rsidP="0052013F"/>
        </w:tc>
        <w:tc>
          <w:tcPr>
            <w:tcW w:w="3160" w:type="dxa"/>
            <w:tcBorders>
              <w:right w:val="single" w:sz="12" w:space="0" w:color="000000"/>
            </w:tcBorders>
          </w:tcPr>
          <w:p w14:paraId="1548A6DB" w14:textId="77777777" w:rsidR="00CF7104" w:rsidRPr="00AE0103" w:rsidRDefault="00CF7104" w:rsidP="0052013F"/>
        </w:tc>
      </w:tr>
      <w:tr w:rsidR="007C12F0" w:rsidRPr="00AE0103" w14:paraId="1548A6E2" w14:textId="77777777" w:rsidTr="0081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cantSplit/>
          <w:trHeight w:val="720"/>
          <w:jc w:val="center"/>
        </w:trPr>
        <w:tc>
          <w:tcPr>
            <w:tcW w:w="498" w:type="dxa"/>
            <w:tcBorders>
              <w:left w:val="single" w:sz="12" w:space="0" w:color="000000"/>
            </w:tcBorders>
          </w:tcPr>
          <w:p w14:paraId="1548A6DD" w14:textId="77777777" w:rsidR="00CF7104" w:rsidRPr="007C12F0" w:rsidRDefault="00CF7104" w:rsidP="007C12F0">
            <w:pPr>
              <w:pStyle w:val="ListParagraph"/>
              <w:numPr>
                <w:ilvl w:val="0"/>
                <w:numId w:val="4"/>
              </w:numPr>
              <w:ind w:left="674"/>
              <w:rPr>
                <w:rFonts w:eastAsiaTheme="majorEastAsia"/>
                <w:b/>
                <w:bCs/>
                <w:sz w:val="20"/>
                <w:szCs w:val="20"/>
              </w:rPr>
            </w:pPr>
          </w:p>
        </w:tc>
        <w:tc>
          <w:tcPr>
            <w:tcW w:w="4442" w:type="dxa"/>
          </w:tcPr>
          <w:p w14:paraId="1548A6DE" w14:textId="77777777" w:rsidR="00CF7104" w:rsidRPr="00AE0103" w:rsidRDefault="00CF7104" w:rsidP="007C12F0">
            <w:pPr>
              <w:pStyle w:val="ListParagraph"/>
              <w:numPr>
                <w:ilvl w:val="1"/>
                <w:numId w:val="1"/>
              </w:numPr>
              <w:rPr>
                <w:rFonts w:eastAsiaTheme="majorEastAsia"/>
                <w:bCs/>
                <w:sz w:val="20"/>
                <w:szCs w:val="20"/>
              </w:rPr>
            </w:pPr>
            <w:r w:rsidRPr="00AE0103">
              <w:rPr>
                <w:rFonts w:eastAsiaTheme="majorEastAsia"/>
                <w:bCs/>
                <w:sz w:val="20"/>
                <w:szCs w:val="20"/>
              </w:rPr>
              <w:t>Jesus Christ reveals the Father to us, who we are, and our call to holiness.</w:t>
            </w:r>
          </w:p>
          <w:p w14:paraId="1548A6DF" w14:textId="1C1F27D0" w:rsidR="00CF7104" w:rsidRPr="00AE0103" w:rsidRDefault="00CF7104" w:rsidP="007C12F0">
            <w:pPr>
              <w:pStyle w:val="ListParagraph"/>
              <w:numPr>
                <w:ilvl w:val="2"/>
                <w:numId w:val="1"/>
              </w:numPr>
              <w:rPr>
                <w:rFonts w:eastAsiaTheme="majorEastAsia"/>
                <w:bCs/>
                <w:sz w:val="20"/>
                <w:szCs w:val="20"/>
              </w:rPr>
            </w:pPr>
            <w:r w:rsidRPr="00AE0103">
              <w:rPr>
                <w:rFonts w:eastAsiaTheme="majorEastAsia"/>
                <w:bCs/>
                <w:sz w:val="20"/>
                <w:szCs w:val="20"/>
              </w:rPr>
              <w:t>By becoming man, and by his Death and Resurrection, Jesus Christ unites us to God (CCC</w:t>
            </w:r>
            <w:r w:rsidR="00C464E3">
              <w:rPr>
                <w:rFonts w:eastAsiaTheme="majorEastAsia"/>
                <w:bCs/>
                <w:sz w:val="20"/>
                <w:szCs w:val="20"/>
              </w:rPr>
              <w:t xml:space="preserve"> </w:t>
            </w:r>
            <w:r w:rsidRPr="00AE0103">
              <w:rPr>
                <w:rFonts w:eastAsiaTheme="majorEastAsia"/>
                <w:bCs/>
                <w:sz w:val="20"/>
                <w:szCs w:val="20"/>
              </w:rPr>
              <w:t>461-464).</w:t>
            </w:r>
          </w:p>
        </w:tc>
        <w:tc>
          <w:tcPr>
            <w:tcW w:w="1260" w:type="dxa"/>
          </w:tcPr>
          <w:p w14:paraId="1548A6E0" w14:textId="77777777" w:rsidR="00CF7104" w:rsidRPr="00AE0103" w:rsidRDefault="00CF7104" w:rsidP="0052013F"/>
        </w:tc>
        <w:tc>
          <w:tcPr>
            <w:tcW w:w="3160" w:type="dxa"/>
            <w:tcBorders>
              <w:right w:val="single" w:sz="12" w:space="0" w:color="000000"/>
            </w:tcBorders>
          </w:tcPr>
          <w:p w14:paraId="1548A6E1" w14:textId="77777777" w:rsidR="00CF7104" w:rsidRPr="00AE0103" w:rsidRDefault="00CF7104" w:rsidP="0052013F"/>
        </w:tc>
      </w:tr>
      <w:tr w:rsidR="007C12F0" w:rsidRPr="00AE0103" w14:paraId="1548A6E7" w14:textId="77777777" w:rsidTr="0081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cantSplit/>
          <w:trHeight w:val="720"/>
          <w:jc w:val="center"/>
        </w:trPr>
        <w:tc>
          <w:tcPr>
            <w:tcW w:w="498" w:type="dxa"/>
            <w:tcBorders>
              <w:left w:val="single" w:sz="12" w:space="0" w:color="000000"/>
            </w:tcBorders>
          </w:tcPr>
          <w:p w14:paraId="1548A6E3" w14:textId="77777777" w:rsidR="00CF7104" w:rsidRPr="007C12F0" w:rsidRDefault="00CF7104" w:rsidP="007C12F0">
            <w:pPr>
              <w:pStyle w:val="ListParagraph"/>
              <w:numPr>
                <w:ilvl w:val="0"/>
                <w:numId w:val="4"/>
              </w:numPr>
              <w:ind w:left="674"/>
              <w:rPr>
                <w:rFonts w:eastAsiaTheme="majorEastAsia"/>
                <w:b/>
                <w:bCs/>
                <w:sz w:val="20"/>
                <w:szCs w:val="20"/>
              </w:rPr>
            </w:pPr>
          </w:p>
        </w:tc>
        <w:tc>
          <w:tcPr>
            <w:tcW w:w="4442" w:type="dxa"/>
          </w:tcPr>
          <w:p w14:paraId="1548A6E4" w14:textId="2A9270B8" w:rsidR="00CF7104" w:rsidRPr="00AE0103" w:rsidRDefault="00CF7104" w:rsidP="007C12F0">
            <w:pPr>
              <w:pStyle w:val="ListParagraph"/>
              <w:numPr>
                <w:ilvl w:val="2"/>
                <w:numId w:val="1"/>
              </w:numPr>
              <w:rPr>
                <w:rFonts w:eastAsiaTheme="majorEastAsia"/>
                <w:bCs/>
                <w:sz w:val="20"/>
                <w:szCs w:val="20"/>
              </w:rPr>
            </w:pPr>
            <w:r w:rsidRPr="00AE0103">
              <w:rPr>
                <w:rFonts w:eastAsiaTheme="majorEastAsia"/>
                <w:bCs/>
                <w:sz w:val="20"/>
                <w:szCs w:val="20"/>
              </w:rPr>
              <w:t>We become the free adopted children of the Father through Baptism (Gal 4; CCC</w:t>
            </w:r>
            <w:r w:rsidR="00C464E3">
              <w:rPr>
                <w:rFonts w:eastAsiaTheme="majorEastAsia"/>
                <w:bCs/>
                <w:sz w:val="20"/>
                <w:szCs w:val="20"/>
              </w:rPr>
              <w:t xml:space="preserve"> </w:t>
            </w:r>
            <w:r w:rsidRPr="00AE0103">
              <w:rPr>
                <w:rFonts w:eastAsiaTheme="majorEastAsia"/>
                <w:bCs/>
                <w:sz w:val="20"/>
                <w:szCs w:val="20"/>
              </w:rPr>
              <w:t>1265-1270).</w:t>
            </w:r>
          </w:p>
        </w:tc>
        <w:tc>
          <w:tcPr>
            <w:tcW w:w="1260" w:type="dxa"/>
          </w:tcPr>
          <w:p w14:paraId="1548A6E5" w14:textId="77777777" w:rsidR="00CF7104" w:rsidRPr="00AE0103" w:rsidRDefault="00CF7104" w:rsidP="0052013F"/>
        </w:tc>
        <w:tc>
          <w:tcPr>
            <w:tcW w:w="3160" w:type="dxa"/>
            <w:tcBorders>
              <w:right w:val="single" w:sz="12" w:space="0" w:color="000000"/>
            </w:tcBorders>
          </w:tcPr>
          <w:p w14:paraId="1548A6E6" w14:textId="77777777" w:rsidR="00CF7104" w:rsidRPr="00AE0103" w:rsidRDefault="00CF7104" w:rsidP="0052013F"/>
        </w:tc>
      </w:tr>
      <w:tr w:rsidR="007C12F0" w:rsidRPr="00AE0103" w14:paraId="1548A6ED" w14:textId="77777777" w:rsidTr="0081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cantSplit/>
          <w:trHeight w:val="720"/>
          <w:jc w:val="center"/>
        </w:trPr>
        <w:tc>
          <w:tcPr>
            <w:tcW w:w="498" w:type="dxa"/>
            <w:tcBorders>
              <w:left w:val="single" w:sz="12" w:space="0" w:color="000000"/>
            </w:tcBorders>
          </w:tcPr>
          <w:p w14:paraId="1548A6E8" w14:textId="77777777" w:rsidR="00CF7104" w:rsidRPr="007C12F0" w:rsidRDefault="00CF7104" w:rsidP="007C12F0">
            <w:pPr>
              <w:pStyle w:val="ListParagraph"/>
              <w:numPr>
                <w:ilvl w:val="0"/>
                <w:numId w:val="4"/>
              </w:numPr>
              <w:ind w:left="674"/>
              <w:rPr>
                <w:rFonts w:eastAsiaTheme="majorEastAsia"/>
                <w:b/>
                <w:bCs/>
                <w:sz w:val="20"/>
                <w:szCs w:val="20"/>
              </w:rPr>
            </w:pPr>
          </w:p>
        </w:tc>
        <w:tc>
          <w:tcPr>
            <w:tcW w:w="4442" w:type="dxa"/>
          </w:tcPr>
          <w:p w14:paraId="1548A6E9" w14:textId="77777777" w:rsidR="00CF7104" w:rsidRPr="00AE0103" w:rsidRDefault="00CF7104" w:rsidP="007C12F0">
            <w:pPr>
              <w:pStyle w:val="ListParagraph"/>
              <w:numPr>
                <w:ilvl w:val="2"/>
                <w:numId w:val="1"/>
              </w:numPr>
              <w:rPr>
                <w:rFonts w:eastAsiaTheme="majorEastAsia"/>
                <w:bCs/>
                <w:sz w:val="20"/>
                <w:szCs w:val="20"/>
              </w:rPr>
            </w:pPr>
            <w:r w:rsidRPr="00AE0103">
              <w:rPr>
                <w:rFonts w:eastAsiaTheme="majorEastAsia"/>
                <w:bCs/>
                <w:sz w:val="20"/>
                <w:szCs w:val="20"/>
              </w:rPr>
              <w:t>We are conformed to Christ and can grow in holiness and goodness.</w:t>
            </w:r>
          </w:p>
          <w:p w14:paraId="1548A6EA" w14:textId="11A24198" w:rsidR="00CF7104" w:rsidRPr="00AE0103" w:rsidRDefault="00CF7104" w:rsidP="007C12F0">
            <w:pPr>
              <w:pStyle w:val="ListParagraph"/>
              <w:numPr>
                <w:ilvl w:val="3"/>
                <w:numId w:val="1"/>
              </w:numPr>
              <w:rPr>
                <w:rFonts w:eastAsiaTheme="majorEastAsia"/>
                <w:bCs/>
                <w:sz w:val="20"/>
                <w:szCs w:val="20"/>
              </w:rPr>
            </w:pPr>
            <w:r w:rsidRPr="00AE0103">
              <w:rPr>
                <w:rFonts w:eastAsiaTheme="majorEastAsia"/>
                <w:bCs/>
                <w:sz w:val="20"/>
                <w:szCs w:val="20"/>
              </w:rPr>
              <w:t>Lessons from the Sermon on the Mount (Mt 5–7; CCC</w:t>
            </w:r>
            <w:r w:rsidR="00C464E3">
              <w:rPr>
                <w:rFonts w:eastAsiaTheme="majorEastAsia"/>
                <w:bCs/>
                <w:sz w:val="20"/>
                <w:szCs w:val="20"/>
              </w:rPr>
              <w:t xml:space="preserve"> </w:t>
            </w:r>
            <w:r w:rsidRPr="00AE0103">
              <w:rPr>
                <w:rFonts w:eastAsiaTheme="majorEastAsia"/>
                <w:bCs/>
                <w:sz w:val="20"/>
                <w:szCs w:val="20"/>
              </w:rPr>
              <w:t>1716-1724).</w:t>
            </w:r>
          </w:p>
        </w:tc>
        <w:tc>
          <w:tcPr>
            <w:tcW w:w="1260" w:type="dxa"/>
          </w:tcPr>
          <w:p w14:paraId="1548A6EB" w14:textId="77777777" w:rsidR="00CF7104" w:rsidRPr="00AE0103" w:rsidRDefault="00CF7104" w:rsidP="0052013F"/>
        </w:tc>
        <w:tc>
          <w:tcPr>
            <w:tcW w:w="3160" w:type="dxa"/>
            <w:tcBorders>
              <w:right w:val="single" w:sz="12" w:space="0" w:color="000000"/>
            </w:tcBorders>
          </w:tcPr>
          <w:p w14:paraId="1548A6EC" w14:textId="77777777" w:rsidR="00CF7104" w:rsidRPr="00AE0103" w:rsidRDefault="00CF7104" w:rsidP="0052013F"/>
        </w:tc>
      </w:tr>
      <w:tr w:rsidR="007C12F0" w:rsidRPr="00AE0103" w14:paraId="1548A6F2" w14:textId="77777777" w:rsidTr="0081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cantSplit/>
          <w:trHeight w:val="720"/>
          <w:jc w:val="center"/>
        </w:trPr>
        <w:tc>
          <w:tcPr>
            <w:tcW w:w="498" w:type="dxa"/>
            <w:tcBorders>
              <w:left w:val="single" w:sz="12" w:space="0" w:color="000000"/>
            </w:tcBorders>
          </w:tcPr>
          <w:p w14:paraId="1548A6EE" w14:textId="77777777" w:rsidR="00CF7104" w:rsidRPr="007C12F0" w:rsidRDefault="00CF7104" w:rsidP="007C12F0">
            <w:pPr>
              <w:pStyle w:val="ListParagraph"/>
              <w:numPr>
                <w:ilvl w:val="0"/>
                <w:numId w:val="4"/>
              </w:numPr>
              <w:ind w:left="674"/>
              <w:rPr>
                <w:rFonts w:eastAsiaTheme="majorEastAsia"/>
                <w:b/>
                <w:bCs/>
                <w:sz w:val="20"/>
                <w:szCs w:val="20"/>
              </w:rPr>
            </w:pPr>
          </w:p>
        </w:tc>
        <w:tc>
          <w:tcPr>
            <w:tcW w:w="4442" w:type="dxa"/>
          </w:tcPr>
          <w:p w14:paraId="1548A6EF" w14:textId="31B48065" w:rsidR="00CF7104" w:rsidRPr="00AE0103" w:rsidRDefault="00CF7104" w:rsidP="007C12F0">
            <w:pPr>
              <w:pStyle w:val="ListParagraph"/>
              <w:numPr>
                <w:ilvl w:val="3"/>
                <w:numId w:val="1"/>
              </w:numPr>
              <w:rPr>
                <w:rFonts w:eastAsiaTheme="majorEastAsia"/>
                <w:bCs/>
                <w:sz w:val="20"/>
                <w:szCs w:val="20"/>
              </w:rPr>
            </w:pPr>
            <w:r w:rsidRPr="00AE0103">
              <w:rPr>
                <w:rFonts w:eastAsiaTheme="majorEastAsia"/>
                <w:bCs/>
                <w:sz w:val="20"/>
                <w:szCs w:val="20"/>
              </w:rPr>
              <w:t>Parables and other teaching of Jesus Christ (CCC</w:t>
            </w:r>
            <w:r w:rsidR="00C464E3">
              <w:rPr>
                <w:rFonts w:eastAsiaTheme="majorEastAsia"/>
                <w:bCs/>
                <w:sz w:val="20"/>
                <w:szCs w:val="20"/>
              </w:rPr>
              <w:t xml:space="preserve"> </w:t>
            </w:r>
            <w:r w:rsidRPr="00AE0103">
              <w:rPr>
                <w:rFonts w:eastAsiaTheme="majorEastAsia"/>
                <w:bCs/>
                <w:sz w:val="20"/>
                <w:szCs w:val="20"/>
              </w:rPr>
              <w:t>546).</w:t>
            </w:r>
          </w:p>
        </w:tc>
        <w:tc>
          <w:tcPr>
            <w:tcW w:w="1260" w:type="dxa"/>
          </w:tcPr>
          <w:p w14:paraId="1548A6F0" w14:textId="77777777" w:rsidR="00CF7104" w:rsidRPr="00AE0103" w:rsidRDefault="00CF7104" w:rsidP="0052013F"/>
        </w:tc>
        <w:tc>
          <w:tcPr>
            <w:tcW w:w="3160" w:type="dxa"/>
            <w:tcBorders>
              <w:right w:val="single" w:sz="12" w:space="0" w:color="000000"/>
            </w:tcBorders>
          </w:tcPr>
          <w:p w14:paraId="1548A6F1" w14:textId="77777777" w:rsidR="00CF7104" w:rsidRPr="00AE0103" w:rsidRDefault="00CF7104" w:rsidP="0052013F"/>
        </w:tc>
      </w:tr>
      <w:tr w:rsidR="007C12F0" w:rsidRPr="00AE0103" w14:paraId="1548A6F7" w14:textId="77777777" w:rsidTr="0081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cantSplit/>
          <w:trHeight w:val="720"/>
          <w:jc w:val="center"/>
        </w:trPr>
        <w:tc>
          <w:tcPr>
            <w:tcW w:w="498" w:type="dxa"/>
            <w:tcBorders>
              <w:left w:val="single" w:sz="12" w:space="0" w:color="000000"/>
            </w:tcBorders>
          </w:tcPr>
          <w:p w14:paraId="1548A6F3" w14:textId="77777777" w:rsidR="00CF7104" w:rsidRPr="007C12F0" w:rsidRDefault="00CF7104" w:rsidP="007C12F0">
            <w:pPr>
              <w:pStyle w:val="ListParagraph"/>
              <w:numPr>
                <w:ilvl w:val="0"/>
                <w:numId w:val="4"/>
              </w:numPr>
              <w:ind w:left="674"/>
              <w:rPr>
                <w:rFonts w:eastAsiaTheme="majorEastAsia"/>
                <w:b/>
                <w:bCs/>
                <w:sz w:val="20"/>
                <w:szCs w:val="20"/>
              </w:rPr>
            </w:pPr>
          </w:p>
        </w:tc>
        <w:tc>
          <w:tcPr>
            <w:tcW w:w="4442" w:type="dxa"/>
          </w:tcPr>
          <w:p w14:paraId="1548A6F4" w14:textId="77777777" w:rsidR="00CF7104" w:rsidRPr="00AE0103" w:rsidRDefault="00CF7104" w:rsidP="007C12F0">
            <w:pPr>
              <w:pStyle w:val="ListParagraph"/>
              <w:numPr>
                <w:ilvl w:val="3"/>
                <w:numId w:val="1"/>
              </w:numPr>
              <w:rPr>
                <w:rFonts w:eastAsiaTheme="majorEastAsia"/>
                <w:bCs/>
                <w:sz w:val="20"/>
                <w:szCs w:val="20"/>
              </w:rPr>
            </w:pPr>
            <w:r w:rsidRPr="00AE0103">
              <w:rPr>
                <w:rFonts w:eastAsiaTheme="majorEastAsia"/>
                <w:bCs/>
                <w:sz w:val="20"/>
                <w:szCs w:val="20"/>
              </w:rPr>
              <w:t>“Good teacher, what must I do to inherit eternal life?” (Mk 10:17-22).</w:t>
            </w:r>
          </w:p>
        </w:tc>
        <w:tc>
          <w:tcPr>
            <w:tcW w:w="1260" w:type="dxa"/>
          </w:tcPr>
          <w:p w14:paraId="1548A6F5" w14:textId="77777777" w:rsidR="00CF7104" w:rsidRPr="00AE0103" w:rsidRDefault="00CF7104" w:rsidP="0052013F"/>
        </w:tc>
        <w:tc>
          <w:tcPr>
            <w:tcW w:w="3160" w:type="dxa"/>
            <w:tcBorders>
              <w:right w:val="single" w:sz="12" w:space="0" w:color="000000"/>
            </w:tcBorders>
          </w:tcPr>
          <w:p w14:paraId="1548A6F6" w14:textId="77777777" w:rsidR="00CF7104" w:rsidRPr="00AE0103" w:rsidRDefault="00CF7104" w:rsidP="0052013F"/>
        </w:tc>
      </w:tr>
      <w:tr w:rsidR="007C12F0" w:rsidRPr="00AE0103" w14:paraId="1548A6FC" w14:textId="77777777" w:rsidTr="0081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cantSplit/>
          <w:trHeight w:val="720"/>
          <w:jc w:val="center"/>
        </w:trPr>
        <w:tc>
          <w:tcPr>
            <w:tcW w:w="498" w:type="dxa"/>
            <w:tcBorders>
              <w:left w:val="single" w:sz="12" w:space="0" w:color="000000"/>
            </w:tcBorders>
          </w:tcPr>
          <w:p w14:paraId="1548A6F8" w14:textId="77777777" w:rsidR="00CF7104" w:rsidRPr="007C12F0" w:rsidRDefault="00CF7104" w:rsidP="007C12F0">
            <w:pPr>
              <w:pStyle w:val="ListParagraph"/>
              <w:numPr>
                <w:ilvl w:val="0"/>
                <w:numId w:val="4"/>
              </w:numPr>
              <w:ind w:left="674"/>
              <w:rPr>
                <w:rFonts w:eastAsiaTheme="majorEastAsia"/>
                <w:b/>
                <w:bCs/>
                <w:sz w:val="20"/>
                <w:szCs w:val="20"/>
              </w:rPr>
            </w:pPr>
          </w:p>
        </w:tc>
        <w:tc>
          <w:tcPr>
            <w:tcW w:w="4442" w:type="dxa"/>
          </w:tcPr>
          <w:p w14:paraId="1548A6F9" w14:textId="5FE172CC" w:rsidR="00CF7104" w:rsidRPr="00AE0103" w:rsidRDefault="00CF7104" w:rsidP="007C12F0">
            <w:pPr>
              <w:pStyle w:val="ListParagraph"/>
              <w:numPr>
                <w:ilvl w:val="3"/>
                <w:numId w:val="1"/>
              </w:numPr>
              <w:rPr>
                <w:rFonts w:eastAsiaTheme="majorEastAsia"/>
                <w:bCs/>
                <w:sz w:val="20"/>
                <w:szCs w:val="20"/>
              </w:rPr>
            </w:pPr>
            <w:r w:rsidRPr="00AE0103">
              <w:rPr>
                <w:rFonts w:eastAsiaTheme="majorEastAsia"/>
                <w:bCs/>
                <w:sz w:val="20"/>
                <w:szCs w:val="20"/>
              </w:rPr>
              <w:t>The Two Great Commandments: love of God and love of neighbor (CCC</w:t>
            </w:r>
            <w:r w:rsidR="00C464E3">
              <w:rPr>
                <w:rFonts w:eastAsiaTheme="majorEastAsia"/>
                <w:bCs/>
                <w:sz w:val="20"/>
                <w:szCs w:val="20"/>
              </w:rPr>
              <w:t xml:space="preserve"> </w:t>
            </w:r>
            <w:r w:rsidRPr="00AE0103">
              <w:rPr>
                <w:rFonts w:eastAsiaTheme="majorEastAsia"/>
                <w:bCs/>
                <w:sz w:val="20"/>
                <w:szCs w:val="20"/>
              </w:rPr>
              <w:t>2083-2557).</w:t>
            </w:r>
          </w:p>
        </w:tc>
        <w:tc>
          <w:tcPr>
            <w:tcW w:w="1260" w:type="dxa"/>
          </w:tcPr>
          <w:p w14:paraId="1548A6FA" w14:textId="77777777" w:rsidR="00CF7104" w:rsidRPr="00AE0103" w:rsidRDefault="00CF7104" w:rsidP="0052013F"/>
        </w:tc>
        <w:tc>
          <w:tcPr>
            <w:tcW w:w="3160" w:type="dxa"/>
            <w:tcBorders>
              <w:right w:val="single" w:sz="12" w:space="0" w:color="000000"/>
            </w:tcBorders>
          </w:tcPr>
          <w:p w14:paraId="1548A6FB" w14:textId="77777777" w:rsidR="00CF7104" w:rsidRPr="00AE0103" w:rsidRDefault="00CF7104" w:rsidP="0052013F"/>
        </w:tc>
      </w:tr>
      <w:tr w:rsidR="007C12F0" w:rsidRPr="00AE0103" w14:paraId="1548A701" w14:textId="77777777" w:rsidTr="0081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cantSplit/>
          <w:trHeight w:val="720"/>
          <w:jc w:val="center"/>
        </w:trPr>
        <w:tc>
          <w:tcPr>
            <w:tcW w:w="498" w:type="dxa"/>
            <w:tcBorders>
              <w:left w:val="single" w:sz="12" w:space="0" w:color="000000"/>
            </w:tcBorders>
          </w:tcPr>
          <w:p w14:paraId="1548A6FD" w14:textId="77777777" w:rsidR="00CF7104" w:rsidRPr="007C12F0" w:rsidRDefault="00CF7104" w:rsidP="007C12F0">
            <w:pPr>
              <w:pStyle w:val="ListParagraph"/>
              <w:numPr>
                <w:ilvl w:val="0"/>
                <w:numId w:val="4"/>
              </w:numPr>
              <w:ind w:left="674"/>
              <w:rPr>
                <w:rFonts w:eastAsiaTheme="majorEastAsia"/>
                <w:b/>
                <w:bCs/>
                <w:sz w:val="20"/>
                <w:szCs w:val="20"/>
              </w:rPr>
            </w:pPr>
          </w:p>
        </w:tc>
        <w:tc>
          <w:tcPr>
            <w:tcW w:w="4442" w:type="dxa"/>
          </w:tcPr>
          <w:p w14:paraId="1548A6FE" w14:textId="32E31E81" w:rsidR="00CF7104" w:rsidRPr="00AE0103" w:rsidRDefault="00CF7104" w:rsidP="007C12F0">
            <w:pPr>
              <w:pStyle w:val="ListParagraph"/>
              <w:numPr>
                <w:ilvl w:val="3"/>
                <w:numId w:val="1"/>
              </w:numPr>
              <w:rPr>
                <w:rFonts w:eastAsiaTheme="majorEastAsia"/>
                <w:bCs/>
                <w:sz w:val="20"/>
                <w:szCs w:val="20"/>
              </w:rPr>
            </w:pPr>
            <w:r w:rsidRPr="00AE0103">
              <w:rPr>
                <w:rFonts w:eastAsiaTheme="majorEastAsia"/>
                <w:bCs/>
                <w:sz w:val="20"/>
                <w:szCs w:val="20"/>
              </w:rPr>
              <w:t>Teaching about the final judgment (Mt 25:31-46; CCC</w:t>
            </w:r>
            <w:r w:rsidR="00C464E3">
              <w:rPr>
                <w:rFonts w:eastAsiaTheme="majorEastAsia"/>
                <w:bCs/>
                <w:sz w:val="20"/>
                <w:szCs w:val="20"/>
              </w:rPr>
              <w:t xml:space="preserve"> </w:t>
            </w:r>
            <w:r w:rsidRPr="00AE0103">
              <w:rPr>
                <w:rFonts w:eastAsiaTheme="majorEastAsia"/>
                <w:bCs/>
                <w:sz w:val="20"/>
                <w:szCs w:val="20"/>
              </w:rPr>
              <w:t>544, 1033, 1373, 2447, 2831).</w:t>
            </w:r>
          </w:p>
        </w:tc>
        <w:tc>
          <w:tcPr>
            <w:tcW w:w="1260" w:type="dxa"/>
          </w:tcPr>
          <w:p w14:paraId="1548A6FF" w14:textId="77777777" w:rsidR="00CF7104" w:rsidRPr="00AE0103" w:rsidRDefault="00CF7104" w:rsidP="0052013F"/>
        </w:tc>
        <w:tc>
          <w:tcPr>
            <w:tcW w:w="3160" w:type="dxa"/>
            <w:tcBorders>
              <w:right w:val="single" w:sz="12" w:space="0" w:color="000000"/>
            </w:tcBorders>
          </w:tcPr>
          <w:p w14:paraId="1548A700" w14:textId="77777777" w:rsidR="00CF7104" w:rsidRPr="00AE0103" w:rsidRDefault="00CF7104" w:rsidP="0052013F"/>
        </w:tc>
      </w:tr>
      <w:tr w:rsidR="007C12F0" w:rsidRPr="00AE0103" w14:paraId="1548A708" w14:textId="77777777" w:rsidTr="0081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cantSplit/>
          <w:trHeight w:val="720"/>
          <w:jc w:val="center"/>
        </w:trPr>
        <w:tc>
          <w:tcPr>
            <w:tcW w:w="498" w:type="dxa"/>
            <w:tcBorders>
              <w:left w:val="single" w:sz="12" w:space="0" w:color="000000"/>
            </w:tcBorders>
          </w:tcPr>
          <w:p w14:paraId="1548A702" w14:textId="77777777" w:rsidR="00CF7104" w:rsidRPr="007C12F0" w:rsidRDefault="00CF7104" w:rsidP="007C12F0">
            <w:pPr>
              <w:pStyle w:val="ListParagraph"/>
              <w:numPr>
                <w:ilvl w:val="0"/>
                <w:numId w:val="4"/>
              </w:numPr>
              <w:ind w:left="674"/>
              <w:rPr>
                <w:rFonts w:eastAsiaTheme="majorEastAsia"/>
                <w:b/>
                <w:bCs/>
                <w:sz w:val="20"/>
                <w:szCs w:val="20"/>
              </w:rPr>
            </w:pPr>
          </w:p>
        </w:tc>
        <w:tc>
          <w:tcPr>
            <w:tcW w:w="4442" w:type="dxa"/>
          </w:tcPr>
          <w:p w14:paraId="1548A703" w14:textId="3BFD7EEA" w:rsidR="00CF7104" w:rsidRPr="00AE0103" w:rsidRDefault="00CF7104" w:rsidP="007C12F0">
            <w:pPr>
              <w:pStyle w:val="ListParagraph"/>
              <w:numPr>
                <w:ilvl w:val="2"/>
                <w:numId w:val="1"/>
              </w:numPr>
              <w:rPr>
                <w:rFonts w:eastAsiaTheme="majorEastAsia"/>
                <w:bCs/>
                <w:sz w:val="20"/>
                <w:szCs w:val="20"/>
              </w:rPr>
            </w:pPr>
            <w:r w:rsidRPr="00AE0103">
              <w:rPr>
                <w:rFonts w:eastAsiaTheme="majorEastAsia"/>
                <w:bCs/>
                <w:sz w:val="20"/>
                <w:szCs w:val="20"/>
              </w:rPr>
              <w:t>He teaches us to pray and teaches us through prayer (CCC</w:t>
            </w:r>
            <w:r w:rsidR="00C464E3">
              <w:rPr>
                <w:rFonts w:eastAsiaTheme="majorEastAsia"/>
                <w:bCs/>
                <w:sz w:val="20"/>
                <w:szCs w:val="20"/>
              </w:rPr>
              <w:t xml:space="preserve"> </w:t>
            </w:r>
            <w:r w:rsidRPr="00AE0103">
              <w:rPr>
                <w:rFonts w:eastAsiaTheme="majorEastAsia"/>
                <w:bCs/>
                <w:sz w:val="20"/>
                <w:szCs w:val="20"/>
              </w:rPr>
              <w:t>2607-2615).</w:t>
            </w:r>
          </w:p>
          <w:p w14:paraId="1548A704" w14:textId="77777777" w:rsidR="00CF7104" w:rsidRPr="00AE0103" w:rsidRDefault="00CF7104" w:rsidP="007C12F0">
            <w:pPr>
              <w:pStyle w:val="ListParagraph"/>
              <w:numPr>
                <w:ilvl w:val="3"/>
                <w:numId w:val="1"/>
              </w:numPr>
              <w:rPr>
                <w:rFonts w:eastAsiaTheme="majorEastAsia"/>
                <w:bCs/>
                <w:sz w:val="20"/>
                <w:szCs w:val="20"/>
              </w:rPr>
            </w:pPr>
            <w:r w:rsidRPr="00AE0103">
              <w:rPr>
                <w:rFonts w:eastAsiaTheme="majorEastAsia"/>
                <w:bCs/>
                <w:sz w:val="20"/>
                <w:szCs w:val="20"/>
              </w:rPr>
              <w:t>In the Gospels, the Lord Jesus teaches us about prayer:</w:t>
            </w:r>
          </w:p>
          <w:p w14:paraId="1548A705" w14:textId="77777777" w:rsidR="00CF7104" w:rsidRPr="00AE0103" w:rsidRDefault="00CF7104" w:rsidP="007C12F0">
            <w:pPr>
              <w:pStyle w:val="ListParagraph"/>
              <w:numPr>
                <w:ilvl w:val="4"/>
                <w:numId w:val="1"/>
              </w:numPr>
              <w:rPr>
                <w:rFonts w:eastAsiaTheme="majorEastAsia"/>
                <w:bCs/>
                <w:sz w:val="20"/>
                <w:szCs w:val="20"/>
              </w:rPr>
            </w:pPr>
            <w:r w:rsidRPr="00AE0103">
              <w:rPr>
                <w:rFonts w:eastAsiaTheme="majorEastAsia"/>
                <w:bCs/>
                <w:sz w:val="20"/>
                <w:szCs w:val="20"/>
              </w:rPr>
              <w:t>Going off by himself to pray teaches us the importance of finding time for prayer (Mk 1:35, 6:46; Lk 5:16).</w:t>
            </w:r>
          </w:p>
        </w:tc>
        <w:tc>
          <w:tcPr>
            <w:tcW w:w="1260" w:type="dxa"/>
          </w:tcPr>
          <w:p w14:paraId="1548A706" w14:textId="77777777" w:rsidR="00CF7104" w:rsidRPr="00AE0103" w:rsidRDefault="00CF7104" w:rsidP="0052013F"/>
        </w:tc>
        <w:tc>
          <w:tcPr>
            <w:tcW w:w="3160" w:type="dxa"/>
            <w:tcBorders>
              <w:right w:val="single" w:sz="12" w:space="0" w:color="000000"/>
            </w:tcBorders>
          </w:tcPr>
          <w:p w14:paraId="1548A707" w14:textId="77777777" w:rsidR="00CF7104" w:rsidRPr="00AE0103" w:rsidRDefault="00CF7104" w:rsidP="0052013F"/>
        </w:tc>
      </w:tr>
      <w:tr w:rsidR="007C12F0" w:rsidRPr="00AE0103" w14:paraId="1548A70D" w14:textId="77777777" w:rsidTr="0081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cantSplit/>
          <w:trHeight w:val="720"/>
          <w:jc w:val="center"/>
        </w:trPr>
        <w:tc>
          <w:tcPr>
            <w:tcW w:w="498" w:type="dxa"/>
            <w:tcBorders>
              <w:left w:val="single" w:sz="12" w:space="0" w:color="000000"/>
            </w:tcBorders>
          </w:tcPr>
          <w:p w14:paraId="1548A709" w14:textId="77777777" w:rsidR="00CF7104" w:rsidRPr="007C12F0" w:rsidRDefault="00CF7104" w:rsidP="007C12F0">
            <w:pPr>
              <w:pStyle w:val="ListParagraph"/>
              <w:numPr>
                <w:ilvl w:val="0"/>
                <w:numId w:val="4"/>
              </w:numPr>
              <w:ind w:left="674"/>
              <w:rPr>
                <w:rFonts w:eastAsiaTheme="majorEastAsia"/>
                <w:b/>
                <w:bCs/>
                <w:sz w:val="20"/>
                <w:szCs w:val="20"/>
              </w:rPr>
            </w:pPr>
          </w:p>
        </w:tc>
        <w:tc>
          <w:tcPr>
            <w:tcW w:w="4442" w:type="dxa"/>
          </w:tcPr>
          <w:p w14:paraId="1548A70A" w14:textId="0DA414CD" w:rsidR="00CF7104" w:rsidRPr="00AE0103" w:rsidRDefault="00CF7104" w:rsidP="007C12F0">
            <w:pPr>
              <w:pStyle w:val="ListParagraph"/>
              <w:numPr>
                <w:ilvl w:val="4"/>
                <w:numId w:val="1"/>
              </w:numPr>
              <w:rPr>
                <w:rFonts w:eastAsiaTheme="majorEastAsia"/>
                <w:bCs/>
                <w:sz w:val="20"/>
                <w:szCs w:val="20"/>
              </w:rPr>
            </w:pPr>
            <w:r w:rsidRPr="00AE0103">
              <w:rPr>
                <w:rFonts w:eastAsiaTheme="majorEastAsia"/>
                <w:bCs/>
                <w:sz w:val="20"/>
                <w:szCs w:val="20"/>
              </w:rPr>
              <w:t>Jesus Christ teaches his Apostles and disciples to pray (Mt 7:7-11; CCC</w:t>
            </w:r>
            <w:r w:rsidR="00C464E3">
              <w:rPr>
                <w:rFonts w:eastAsiaTheme="majorEastAsia"/>
                <w:bCs/>
                <w:sz w:val="20"/>
                <w:szCs w:val="20"/>
              </w:rPr>
              <w:t xml:space="preserve"> </w:t>
            </w:r>
            <w:r w:rsidRPr="00AE0103">
              <w:rPr>
                <w:rFonts w:eastAsiaTheme="majorEastAsia"/>
                <w:bCs/>
                <w:sz w:val="20"/>
                <w:szCs w:val="20"/>
              </w:rPr>
              <w:t>2609).</w:t>
            </w:r>
          </w:p>
        </w:tc>
        <w:tc>
          <w:tcPr>
            <w:tcW w:w="1260" w:type="dxa"/>
          </w:tcPr>
          <w:p w14:paraId="1548A70B" w14:textId="77777777" w:rsidR="00CF7104" w:rsidRPr="00AE0103" w:rsidRDefault="00CF7104" w:rsidP="0052013F"/>
        </w:tc>
        <w:tc>
          <w:tcPr>
            <w:tcW w:w="3160" w:type="dxa"/>
            <w:tcBorders>
              <w:right w:val="single" w:sz="12" w:space="0" w:color="000000"/>
            </w:tcBorders>
          </w:tcPr>
          <w:p w14:paraId="1548A70C" w14:textId="77777777" w:rsidR="00CF7104" w:rsidRPr="00AE0103" w:rsidRDefault="00CF7104" w:rsidP="0052013F"/>
        </w:tc>
      </w:tr>
      <w:tr w:rsidR="007C12F0" w:rsidRPr="00AE0103" w14:paraId="1548A712" w14:textId="77777777" w:rsidTr="0081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cantSplit/>
          <w:trHeight w:val="720"/>
          <w:jc w:val="center"/>
        </w:trPr>
        <w:tc>
          <w:tcPr>
            <w:tcW w:w="498" w:type="dxa"/>
            <w:tcBorders>
              <w:left w:val="single" w:sz="12" w:space="0" w:color="000000"/>
            </w:tcBorders>
          </w:tcPr>
          <w:p w14:paraId="1548A70E" w14:textId="77777777" w:rsidR="00CF7104" w:rsidRPr="007C12F0" w:rsidRDefault="00CF7104" w:rsidP="007C12F0">
            <w:pPr>
              <w:pStyle w:val="ListParagraph"/>
              <w:numPr>
                <w:ilvl w:val="0"/>
                <w:numId w:val="4"/>
              </w:numPr>
              <w:ind w:left="674"/>
              <w:rPr>
                <w:rFonts w:eastAsiaTheme="majorEastAsia"/>
                <w:b/>
                <w:bCs/>
                <w:sz w:val="20"/>
                <w:szCs w:val="20"/>
              </w:rPr>
            </w:pPr>
          </w:p>
        </w:tc>
        <w:tc>
          <w:tcPr>
            <w:tcW w:w="4442" w:type="dxa"/>
          </w:tcPr>
          <w:p w14:paraId="1548A70F" w14:textId="58D85817" w:rsidR="00CF7104" w:rsidRPr="00AE0103" w:rsidRDefault="00CF7104" w:rsidP="007C12F0">
            <w:pPr>
              <w:pStyle w:val="ListParagraph"/>
              <w:numPr>
                <w:ilvl w:val="4"/>
                <w:numId w:val="1"/>
              </w:numPr>
              <w:rPr>
                <w:rFonts w:eastAsiaTheme="majorEastAsia"/>
                <w:bCs/>
                <w:sz w:val="20"/>
                <w:szCs w:val="20"/>
              </w:rPr>
            </w:pPr>
            <w:r w:rsidRPr="00AE0103">
              <w:rPr>
                <w:rFonts w:eastAsiaTheme="majorEastAsia"/>
                <w:bCs/>
                <w:sz w:val="20"/>
                <w:szCs w:val="20"/>
              </w:rPr>
              <w:t>The Lord Jesus teaches the importance of perseverance in prayer (Lk 11:5-13, 18:1-8; CCC</w:t>
            </w:r>
            <w:r w:rsidR="00C464E3">
              <w:rPr>
                <w:rFonts w:eastAsiaTheme="majorEastAsia"/>
                <w:bCs/>
                <w:sz w:val="20"/>
                <w:szCs w:val="20"/>
              </w:rPr>
              <w:t xml:space="preserve"> </w:t>
            </w:r>
            <w:r w:rsidRPr="00AE0103">
              <w:rPr>
                <w:rFonts w:eastAsiaTheme="majorEastAsia"/>
                <w:bCs/>
                <w:sz w:val="20"/>
                <w:szCs w:val="20"/>
              </w:rPr>
              <w:t>2729-2737, 2742-2745).</w:t>
            </w:r>
          </w:p>
        </w:tc>
        <w:tc>
          <w:tcPr>
            <w:tcW w:w="1260" w:type="dxa"/>
          </w:tcPr>
          <w:p w14:paraId="1548A710" w14:textId="77777777" w:rsidR="00CF7104" w:rsidRPr="00AE0103" w:rsidRDefault="00CF7104" w:rsidP="0052013F"/>
        </w:tc>
        <w:tc>
          <w:tcPr>
            <w:tcW w:w="3160" w:type="dxa"/>
            <w:tcBorders>
              <w:right w:val="single" w:sz="12" w:space="0" w:color="000000"/>
            </w:tcBorders>
          </w:tcPr>
          <w:p w14:paraId="1548A711" w14:textId="77777777" w:rsidR="00CF7104" w:rsidRPr="00AE0103" w:rsidRDefault="00CF7104" w:rsidP="0052013F"/>
        </w:tc>
      </w:tr>
      <w:tr w:rsidR="007C12F0" w:rsidRPr="00AE0103" w14:paraId="1548A719" w14:textId="77777777" w:rsidTr="0081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cantSplit/>
          <w:trHeight w:val="720"/>
          <w:jc w:val="center"/>
        </w:trPr>
        <w:tc>
          <w:tcPr>
            <w:tcW w:w="498" w:type="dxa"/>
            <w:tcBorders>
              <w:left w:val="single" w:sz="12" w:space="0" w:color="000000"/>
            </w:tcBorders>
          </w:tcPr>
          <w:p w14:paraId="1548A714" w14:textId="77777777" w:rsidR="00CF7104" w:rsidRPr="007C12F0" w:rsidRDefault="00CF7104" w:rsidP="007C12F0">
            <w:pPr>
              <w:pStyle w:val="ListParagraph"/>
              <w:numPr>
                <w:ilvl w:val="0"/>
                <w:numId w:val="4"/>
              </w:numPr>
              <w:ind w:left="674"/>
              <w:rPr>
                <w:sz w:val="20"/>
                <w:szCs w:val="22"/>
              </w:rPr>
            </w:pPr>
          </w:p>
        </w:tc>
        <w:tc>
          <w:tcPr>
            <w:tcW w:w="4442" w:type="dxa"/>
          </w:tcPr>
          <w:p w14:paraId="1548A715" w14:textId="77777777" w:rsidR="00CF7104" w:rsidRPr="00AE0103" w:rsidRDefault="00CF7104" w:rsidP="007C12F0">
            <w:pPr>
              <w:pStyle w:val="ListParagraph"/>
              <w:numPr>
                <w:ilvl w:val="3"/>
                <w:numId w:val="1"/>
              </w:numPr>
              <w:rPr>
                <w:b/>
                <w:bCs/>
                <w:sz w:val="20"/>
                <w:szCs w:val="20"/>
              </w:rPr>
            </w:pPr>
            <w:r w:rsidRPr="00AE0103">
              <w:rPr>
                <w:sz w:val="20"/>
                <w:szCs w:val="20"/>
              </w:rPr>
              <w:t>Jesus Christ teaches us through prayer:</w:t>
            </w:r>
          </w:p>
          <w:p w14:paraId="1548A716" w14:textId="77777777" w:rsidR="00CF7104" w:rsidRPr="00AE0103" w:rsidRDefault="00CF7104" w:rsidP="007C12F0">
            <w:pPr>
              <w:pStyle w:val="ListParagraph"/>
              <w:numPr>
                <w:ilvl w:val="4"/>
                <w:numId w:val="1"/>
              </w:numPr>
              <w:rPr>
                <w:b/>
                <w:bCs/>
                <w:sz w:val="20"/>
                <w:szCs w:val="20"/>
              </w:rPr>
            </w:pPr>
            <w:r w:rsidRPr="00AE0103">
              <w:rPr>
                <w:sz w:val="20"/>
                <w:szCs w:val="20"/>
              </w:rPr>
              <w:t>The Lord Jesus teaches us to approach prayer with humility and a sense of need (Lk 18:9-14).</w:t>
            </w:r>
          </w:p>
        </w:tc>
        <w:tc>
          <w:tcPr>
            <w:tcW w:w="1260" w:type="dxa"/>
          </w:tcPr>
          <w:p w14:paraId="1548A717" w14:textId="77777777" w:rsidR="00CF7104" w:rsidRPr="00AE0103" w:rsidRDefault="00CF7104" w:rsidP="0052013F">
            <w:pPr>
              <w:rPr>
                <w:b/>
              </w:rPr>
            </w:pPr>
          </w:p>
        </w:tc>
        <w:tc>
          <w:tcPr>
            <w:tcW w:w="3160" w:type="dxa"/>
            <w:tcBorders>
              <w:right w:val="single" w:sz="12" w:space="0" w:color="000000"/>
            </w:tcBorders>
          </w:tcPr>
          <w:p w14:paraId="1548A718" w14:textId="77777777" w:rsidR="00CF7104" w:rsidRPr="00AE0103" w:rsidRDefault="00CF7104" w:rsidP="0052013F">
            <w:pPr>
              <w:rPr>
                <w:b/>
              </w:rPr>
            </w:pPr>
          </w:p>
        </w:tc>
      </w:tr>
      <w:tr w:rsidR="007C12F0" w:rsidRPr="00AE0103" w14:paraId="1548A71E" w14:textId="77777777" w:rsidTr="0081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cantSplit/>
          <w:trHeight w:val="720"/>
          <w:jc w:val="center"/>
        </w:trPr>
        <w:tc>
          <w:tcPr>
            <w:tcW w:w="498" w:type="dxa"/>
            <w:tcBorders>
              <w:left w:val="single" w:sz="12" w:space="0" w:color="000000"/>
            </w:tcBorders>
          </w:tcPr>
          <w:p w14:paraId="1548A71A" w14:textId="77777777" w:rsidR="00CF7104" w:rsidRPr="007C12F0" w:rsidRDefault="00CF7104" w:rsidP="007C12F0">
            <w:pPr>
              <w:pStyle w:val="ListParagraph"/>
              <w:numPr>
                <w:ilvl w:val="0"/>
                <w:numId w:val="4"/>
              </w:numPr>
              <w:ind w:left="674"/>
              <w:rPr>
                <w:rFonts w:eastAsiaTheme="majorEastAsia"/>
                <w:b/>
                <w:bCs/>
                <w:sz w:val="20"/>
                <w:szCs w:val="22"/>
              </w:rPr>
            </w:pPr>
          </w:p>
        </w:tc>
        <w:tc>
          <w:tcPr>
            <w:tcW w:w="4442" w:type="dxa"/>
          </w:tcPr>
          <w:p w14:paraId="1548A71B" w14:textId="018C9C44" w:rsidR="00CF7104" w:rsidRPr="00AE0103" w:rsidRDefault="00CF7104" w:rsidP="007C12F0">
            <w:pPr>
              <w:pStyle w:val="ListParagraph"/>
              <w:numPr>
                <w:ilvl w:val="4"/>
                <w:numId w:val="1"/>
              </w:numPr>
              <w:rPr>
                <w:rFonts w:eastAsiaTheme="majorEastAsia"/>
                <w:bCs/>
                <w:sz w:val="20"/>
                <w:szCs w:val="20"/>
              </w:rPr>
            </w:pPr>
            <w:r w:rsidRPr="00AE0103">
              <w:rPr>
                <w:rFonts w:eastAsiaTheme="majorEastAsia"/>
                <w:bCs/>
                <w:sz w:val="20"/>
                <w:szCs w:val="20"/>
              </w:rPr>
              <w:t>God is our Father, whom we approach through prayer (Mt 6:9-13; Lk 11:2-4; CCC</w:t>
            </w:r>
            <w:r w:rsidR="00C464E3">
              <w:rPr>
                <w:rFonts w:eastAsiaTheme="majorEastAsia"/>
                <w:bCs/>
                <w:sz w:val="20"/>
                <w:szCs w:val="20"/>
              </w:rPr>
              <w:t xml:space="preserve"> </w:t>
            </w:r>
            <w:r w:rsidRPr="00AE0103">
              <w:rPr>
                <w:rFonts w:eastAsiaTheme="majorEastAsia"/>
                <w:bCs/>
                <w:sz w:val="20"/>
                <w:szCs w:val="20"/>
              </w:rPr>
              <w:t>2759ff.).</w:t>
            </w:r>
          </w:p>
        </w:tc>
        <w:tc>
          <w:tcPr>
            <w:tcW w:w="1260" w:type="dxa"/>
          </w:tcPr>
          <w:p w14:paraId="1548A71C" w14:textId="77777777" w:rsidR="00CF7104" w:rsidRPr="00AE0103" w:rsidRDefault="00CF7104" w:rsidP="0052013F"/>
        </w:tc>
        <w:tc>
          <w:tcPr>
            <w:tcW w:w="3160" w:type="dxa"/>
            <w:tcBorders>
              <w:right w:val="single" w:sz="12" w:space="0" w:color="000000"/>
            </w:tcBorders>
          </w:tcPr>
          <w:p w14:paraId="1548A71D" w14:textId="77777777" w:rsidR="00CF7104" w:rsidRPr="00AE0103" w:rsidRDefault="00CF7104" w:rsidP="0052013F"/>
        </w:tc>
      </w:tr>
      <w:tr w:rsidR="007C12F0" w:rsidRPr="00AE0103" w14:paraId="1548A723" w14:textId="77777777" w:rsidTr="0081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cantSplit/>
          <w:trHeight w:val="720"/>
          <w:jc w:val="center"/>
        </w:trPr>
        <w:tc>
          <w:tcPr>
            <w:tcW w:w="498" w:type="dxa"/>
            <w:tcBorders>
              <w:left w:val="single" w:sz="12" w:space="0" w:color="000000"/>
            </w:tcBorders>
          </w:tcPr>
          <w:p w14:paraId="1548A71F" w14:textId="77777777" w:rsidR="00CF7104" w:rsidRPr="007C12F0" w:rsidRDefault="00CF7104" w:rsidP="007C12F0">
            <w:pPr>
              <w:pStyle w:val="ListParagraph"/>
              <w:numPr>
                <w:ilvl w:val="0"/>
                <w:numId w:val="4"/>
              </w:numPr>
              <w:ind w:left="674"/>
              <w:rPr>
                <w:rFonts w:eastAsiaTheme="majorEastAsia"/>
                <w:b/>
                <w:bCs/>
                <w:sz w:val="20"/>
                <w:szCs w:val="22"/>
              </w:rPr>
            </w:pPr>
          </w:p>
        </w:tc>
        <w:tc>
          <w:tcPr>
            <w:tcW w:w="4442" w:type="dxa"/>
          </w:tcPr>
          <w:p w14:paraId="1548A720" w14:textId="437B7EA0" w:rsidR="00CF7104" w:rsidRPr="00AE0103" w:rsidRDefault="00CF7104" w:rsidP="007C12F0">
            <w:pPr>
              <w:pStyle w:val="ListParagraph"/>
              <w:numPr>
                <w:ilvl w:val="4"/>
                <w:numId w:val="1"/>
              </w:numPr>
              <w:rPr>
                <w:rFonts w:eastAsiaTheme="majorEastAsia"/>
                <w:bCs/>
                <w:sz w:val="20"/>
                <w:szCs w:val="20"/>
              </w:rPr>
            </w:pPr>
            <w:r w:rsidRPr="00AE0103">
              <w:rPr>
                <w:rFonts w:eastAsiaTheme="majorEastAsia"/>
                <w:bCs/>
                <w:sz w:val="20"/>
                <w:szCs w:val="20"/>
              </w:rPr>
              <w:t>Jesus Christ intercedes for us (Jn 14:13, 16:24; CCC</w:t>
            </w:r>
            <w:r w:rsidR="00C464E3">
              <w:rPr>
                <w:rFonts w:eastAsiaTheme="majorEastAsia"/>
                <w:bCs/>
                <w:sz w:val="20"/>
                <w:szCs w:val="20"/>
              </w:rPr>
              <w:t xml:space="preserve"> </w:t>
            </w:r>
            <w:r w:rsidRPr="00AE0103">
              <w:rPr>
                <w:rFonts w:eastAsiaTheme="majorEastAsia"/>
                <w:bCs/>
                <w:sz w:val="20"/>
                <w:szCs w:val="20"/>
              </w:rPr>
              <w:t>2665-2669).</w:t>
            </w:r>
          </w:p>
        </w:tc>
        <w:tc>
          <w:tcPr>
            <w:tcW w:w="1260" w:type="dxa"/>
          </w:tcPr>
          <w:p w14:paraId="1548A721" w14:textId="77777777" w:rsidR="00CF7104" w:rsidRPr="00AE0103" w:rsidRDefault="00CF7104" w:rsidP="0052013F"/>
        </w:tc>
        <w:tc>
          <w:tcPr>
            <w:tcW w:w="3160" w:type="dxa"/>
            <w:tcBorders>
              <w:right w:val="single" w:sz="12" w:space="0" w:color="000000"/>
            </w:tcBorders>
          </w:tcPr>
          <w:p w14:paraId="1548A722" w14:textId="77777777" w:rsidR="00CF7104" w:rsidRPr="00AE0103" w:rsidRDefault="00CF7104" w:rsidP="0052013F"/>
        </w:tc>
      </w:tr>
      <w:tr w:rsidR="007C12F0" w:rsidRPr="00AE0103" w14:paraId="1548A728" w14:textId="77777777" w:rsidTr="0081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cantSplit/>
          <w:trHeight w:val="720"/>
          <w:jc w:val="center"/>
        </w:trPr>
        <w:tc>
          <w:tcPr>
            <w:tcW w:w="498" w:type="dxa"/>
            <w:tcBorders>
              <w:left w:val="single" w:sz="12" w:space="0" w:color="000000"/>
            </w:tcBorders>
          </w:tcPr>
          <w:p w14:paraId="1548A724" w14:textId="77777777" w:rsidR="00CF7104" w:rsidRPr="007C12F0" w:rsidRDefault="00CF7104" w:rsidP="007C12F0">
            <w:pPr>
              <w:pStyle w:val="ListParagraph"/>
              <w:numPr>
                <w:ilvl w:val="0"/>
                <w:numId w:val="4"/>
              </w:numPr>
              <w:ind w:left="674"/>
              <w:rPr>
                <w:rFonts w:eastAsiaTheme="majorEastAsia"/>
                <w:b/>
                <w:bCs/>
                <w:sz w:val="20"/>
                <w:szCs w:val="22"/>
              </w:rPr>
            </w:pPr>
          </w:p>
        </w:tc>
        <w:tc>
          <w:tcPr>
            <w:tcW w:w="4442" w:type="dxa"/>
          </w:tcPr>
          <w:p w14:paraId="1548A725" w14:textId="17F904DA" w:rsidR="00CF7104" w:rsidRPr="00AE0103" w:rsidRDefault="00CF7104" w:rsidP="007C12F0">
            <w:pPr>
              <w:pStyle w:val="ListParagraph"/>
              <w:numPr>
                <w:ilvl w:val="2"/>
                <w:numId w:val="1"/>
              </w:numPr>
              <w:rPr>
                <w:rFonts w:eastAsiaTheme="majorEastAsia"/>
                <w:bCs/>
                <w:sz w:val="20"/>
                <w:szCs w:val="20"/>
              </w:rPr>
            </w:pPr>
            <w:r w:rsidRPr="00AE0103">
              <w:rPr>
                <w:rFonts w:eastAsiaTheme="majorEastAsia"/>
                <w:bCs/>
                <w:sz w:val="20"/>
                <w:szCs w:val="20"/>
              </w:rPr>
              <w:t>Jesus sends out his disciples to evangelize (Lk 10:1-20; Mt 28:16-20; CCC</w:t>
            </w:r>
            <w:r w:rsidR="00C464E3">
              <w:rPr>
                <w:rFonts w:eastAsiaTheme="majorEastAsia"/>
                <w:bCs/>
                <w:sz w:val="20"/>
                <w:szCs w:val="20"/>
              </w:rPr>
              <w:t xml:space="preserve"> </w:t>
            </w:r>
            <w:r w:rsidRPr="00AE0103">
              <w:rPr>
                <w:rFonts w:eastAsiaTheme="majorEastAsia"/>
                <w:bCs/>
                <w:sz w:val="20"/>
                <w:szCs w:val="20"/>
              </w:rPr>
              <w:t>861, 905).</w:t>
            </w:r>
          </w:p>
        </w:tc>
        <w:tc>
          <w:tcPr>
            <w:tcW w:w="1260" w:type="dxa"/>
          </w:tcPr>
          <w:p w14:paraId="1548A726" w14:textId="77777777" w:rsidR="00CF7104" w:rsidRPr="00AE0103" w:rsidRDefault="00CF7104" w:rsidP="0052013F"/>
        </w:tc>
        <w:tc>
          <w:tcPr>
            <w:tcW w:w="3160" w:type="dxa"/>
            <w:tcBorders>
              <w:right w:val="single" w:sz="12" w:space="0" w:color="000000"/>
            </w:tcBorders>
          </w:tcPr>
          <w:p w14:paraId="1548A727" w14:textId="77777777" w:rsidR="00CF7104" w:rsidRPr="00AE0103" w:rsidRDefault="00CF7104" w:rsidP="0052013F"/>
        </w:tc>
      </w:tr>
      <w:tr w:rsidR="007C12F0" w:rsidRPr="00AE0103" w14:paraId="1548A72E" w14:textId="77777777" w:rsidTr="0081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cantSplit/>
          <w:trHeight w:val="720"/>
          <w:jc w:val="center"/>
        </w:trPr>
        <w:tc>
          <w:tcPr>
            <w:tcW w:w="498" w:type="dxa"/>
            <w:tcBorders>
              <w:left w:val="single" w:sz="12" w:space="0" w:color="000000"/>
            </w:tcBorders>
          </w:tcPr>
          <w:p w14:paraId="1548A729" w14:textId="77777777" w:rsidR="00CF7104" w:rsidRPr="007C12F0" w:rsidRDefault="00CF7104" w:rsidP="007C12F0">
            <w:pPr>
              <w:pStyle w:val="ListParagraph"/>
              <w:numPr>
                <w:ilvl w:val="0"/>
                <w:numId w:val="4"/>
              </w:numPr>
              <w:ind w:left="674"/>
              <w:rPr>
                <w:rFonts w:eastAsiaTheme="majorEastAsia"/>
                <w:b/>
                <w:bCs/>
                <w:sz w:val="20"/>
                <w:szCs w:val="22"/>
              </w:rPr>
            </w:pPr>
          </w:p>
        </w:tc>
        <w:tc>
          <w:tcPr>
            <w:tcW w:w="4442" w:type="dxa"/>
          </w:tcPr>
          <w:p w14:paraId="1548A72A" w14:textId="77777777" w:rsidR="00CF7104" w:rsidRPr="00AE0103" w:rsidRDefault="00CF7104" w:rsidP="007C12F0">
            <w:pPr>
              <w:pStyle w:val="ListParagraph"/>
              <w:numPr>
                <w:ilvl w:val="1"/>
                <w:numId w:val="1"/>
              </w:numPr>
              <w:rPr>
                <w:rFonts w:eastAsiaTheme="majorEastAsia"/>
                <w:bCs/>
                <w:sz w:val="20"/>
                <w:szCs w:val="20"/>
              </w:rPr>
            </w:pPr>
            <w:r w:rsidRPr="00AE0103">
              <w:rPr>
                <w:rFonts w:eastAsiaTheme="majorEastAsia"/>
                <w:bCs/>
                <w:sz w:val="20"/>
                <w:szCs w:val="20"/>
              </w:rPr>
              <w:t>Jesus also tells us of the goal in this life and of the end of life.</w:t>
            </w:r>
          </w:p>
          <w:p w14:paraId="1548A72B" w14:textId="613B320C" w:rsidR="00CF7104" w:rsidRPr="00AE0103" w:rsidRDefault="00CF7104" w:rsidP="007C12F0">
            <w:pPr>
              <w:pStyle w:val="ListParagraph"/>
              <w:numPr>
                <w:ilvl w:val="2"/>
                <w:numId w:val="1"/>
              </w:numPr>
              <w:rPr>
                <w:rFonts w:eastAsiaTheme="majorEastAsia"/>
                <w:bCs/>
                <w:sz w:val="20"/>
                <w:szCs w:val="20"/>
              </w:rPr>
            </w:pPr>
            <w:r w:rsidRPr="00AE0103">
              <w:rPr>
                <w:rFonts w:eastAsiaTheme="majorEastAsia"/>
                <w:bCs/>
                <w:sz w:val="20"/>
                <w:szCs w:val="20"/>
              </w:rPr>
              <w:t>The Communion of Saints (CCC</w:t>
            </w:r>
            <w:r w:rsidR="00C464E3">
              <w:rPr>
                <w:rFonts w:eastAsiaTheme="majorEastAsia"/>
                <w:bCs/>
                <w:sz w:val="20"/>
                <w:szCs w:val="20"/>
              </w:rPr>
              <w:t xml:space="preserve"> </w:t>
            </w:r>
            <w:r w:rsidRPr="00AE0103">
              <w:rPr>
                <w:rFonts w:eastAsiaTheme="majorEastAsia"/>
                <w:bCs/>
                <w:sz w:val="20"/>
                <w:szCs w:val="20"/>
              </w:rPr>
              <w:t>948, 957, 960, 1474).</w:t>
            </w:r>
          </w:p>
        </w:tc>
        <w:tc>
          <w:tcPr>
            <w:tcW w:w="1260" w:type="dxa"/>
          </w:tcPr>
          <w:p w14:paraId="1548A72C" w14:textId="77777777" w:rsidR="00CF7104" w:rsidRPr="00AE0103" w:rsidRDefault="00CF7104" w:rsidP="0052013F"/>
        </w:tc>
        <w:tc>
          <w:tcPr>
            <w:tcW w:w="3160" w:type="dxa"/>
            <w:tcBorders>
              <w:right w:val="single" w:sz="12" w:space="0" w:color="000000"/>
            </w:tcBorders>
          </w:tcPr>
          <w:p w14:paraId="1548A72D" w14:textId="77777777" w:rsidR="00CF7104" w:rsidRPr="00AE0103" w:rsidRDefault="00CF7104" w:rsidP="0052013F"/>
        </w:tc>
      </w:tr>
      <w:tr w:rsidR="007C12F0" w:rsidRPr="00AE0103" w14:paraId="1548A734" w14:textId="77777777" w:rsidTr="0081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cantSplit/>
          <w:trHeight w:val="720"/>
          <w:jc w:val="center"/>
        </w:trPr>
        <w:tc>
          <w:tcPr>
            <w:tcW w:w="498" w:type="dxa"/>
            <w:tcBorders>
              <w:left w:val="single" w:sz="12" w:space="0" w:color="000000"/>
            </w:tcBorders>
          </w:tcPr>
          <w:p w14:paraId="1548A72F" w14:textId="77777777" w:rsidR="00CF7104" w:rsidRPr="007C12F0" w:rsidRDefault="00CF7104" w:rsidP="007C12F0">
            <w:pPr>
              <w:pStyle w:val="ListParagraph"/>
              <w:numPr>
                <w:ilvl w:val="0"/>
                <w:numId w:val="4"/>
              </w:numPr>
              <w:ind w:left="674"/>
              <w:rPr>
                <w:rFonts w:eastAsiaTheme="majorEastAsia"/>
                <w:b/>
                <w:bCs/>
                <w:sz w:val="20"/>
                <w:szCs w:val="22"/>
              </w:rPr>
            </w:pPr>
          </w:p>
        </w:tc>
        <w:tc>
          <w:tcPr>
            <w:tcW w:w="4442" w:type="dxa"/>
          </w:tcPr>
          <w:p w14:paraId="1548A730" w14:textId="77777777" w:rsidR="00CF7104" w:rsidRPr="00AE0103" w:rsidRDefault="00CF7104" w:rsidP="007C12F0">
            <w:pPr>
              <w:pStyle w:val="ListParagraph"/>
              <w:numPr>
                <w:ilvl w:val="2"/>
                <w:numId w:val="1"/>
              </w:numPr>
              <w:rPr>
                <w:rFonts w:eastAsiaTheme="majorEastAsia"/>
                <w:bCs/>
                <w:sz w:val="20"/>
                <w:szCs w:val="20"/>
              </w:rPr>
            </w:pPr>
            <w:r w:rsidRPr="00AE0103">
              <w:rPr>
                <w:rFonts w:eastAsiaTheme="majorEastAsia"/>
                <w:bCs/>
                <w:sz w:val="20"/>
                <w:szCs w:val="20"/>
              </w:rPr>
              <w:t>Four last things.</w:t>
            </w:r>
          </w:p>
          <w:p w14:paraId="1548A731" w14:textId="75974463" w:rsidR="00CF7104" w:rsidRPr="00AE0103" w:rsidRDefault="00CF7104" w:rsidP="007C12F0">
            <w:pPr>
              <w:pStyle w:val="ListParagraph"/>
              <w:numPr>
                <w:ilvl w:val="3"/>
                <w:numId w:val="1"/>
              </w:numPr>
              <w:rPr>
                <w:rFonts w:eastAsiaTheme="majorEastAsia"/>
                <w:bCs/>
                <w:sz w:val="20"/>
                <w:szCs w:val="20"/>
              </w:rPr>
            </w:pPr>
            <w:r w:rsidRPr="00AE0103">
              <w:rPr>
                <w:rFonts w:eastAsiaTheme="majorEastAsia"/>
                <w:bCs/>
                <w:sz w:val="20"/>
                <w:szCs w:val="20"/>
              </w:rPr>
              <w:t>Death (CCC</w:t>
            </w:r>
            <w:r w:rsidR="00C464E3">
              <w:rPr>
                <w:rFonts w:eastAsiaTheme="majorEastAsia"/>
                <w:bCs/>
                <w:sz w:val="20"/>
                <w:szCs w:val="20"/>
              </w:rPr>
              <w:t xml:space="preserve"> </w:t>
            </w:r>
            <w:r w:rsidRPr="00AE0103">
              <w:rPr>
                <w:rFonts w:eastAsiaTheme="majorEastAsia"/>
                <w:bCs/>
                <w:sz w:val="20"/>
                <w:szCs w:val="20"/>
              </w:rPr>
              <w:t>992, 996, 1007, 1010-1014, 2299).</w:t>
            </w:r>
          </w:p>
        </w:tc>
        <w:tc>
          <w:tcPr>
            <w:tcW w:w="1260" w:type="dxa"/>
          </w:tcPr>
          <w:p w14:paraId="1548A732" w14:textId="77777777" w:rsidR="00CF7104" w:rsidRPr="00AE0103" w:rsidRDefault="00CF7104" w:rsidP="0052013F"/>
        </w:tc>
        <w:tc>
          <w:tcPr>
            <w:tcW w:w="3160" w:type="dxa"/>
            <w:tcBorders>
              <w:right w:val="single" w:sz="12" w:space="0" w:color="000000"/>
            </w:tcBorders>
          </w:tcPr>
          <w:p w14:paraId="1548A733" w14:textId="77777777" w:rsidR="00CF7104" w:rsidRPr="00AE0103" w:rsidRDefault="00CF7104" w:rsidP="0052013F"/>
        </w:tc>
      </w:tr>
      <w:tr w:rsidR="007C12F0" w:rsidRPr="00AE0103" w14:paraId="1548A739" w14:textId="77777777" w:rsidTr="0081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cantSplit/>
          <w:trHeight w:val="720"/>
          <w:jc w:val="center"/>
        </w:trPr>
        <w:tc>
          <w:tcPr>
            <w:tcW w:w="498" w:type="dxa"/>
            <w:tcBorders>
              <w:left w:val="single" w:sz="12" w:space="0" w:color="000000"/>
            </w:tcBorders>
          </w:tcPr>
          <w:p w14:paraId="1548A735" w14:textId="77777777" w:rsidR="00CF7104" w:rsidRPr="007C12F0" w:rsidRDefault="00CF7104" w:rsidP="007C12F0">
            <w:pPr>
              <w:pStyle w:val="ListParagraph"/>
              <w:numPr>
                <w:ilvl w:val="0"/>
                <w:numId w:val="4"/>
              </w:numPr>
              <w:ind w:left="674"/>
              <w:rPr>
                <w:rFonts w:eastAsiaTheme="majorEastAsia"/>
                <w:b/>
                <w:bCs/>
                <w:sz w:val="20"/>
                <w:szCs w:val="22"/>
              </w:rPr>
            </w:pPr>
          </w:p>
        </w:tc>
        <w:tc>
          <w:tcPr>
            <w:tcW w:w="4442" w:type="dxa"/>
          </w:tcPr>
          <w:p w14:paraId="1548A736" w14:textId="4FF58782" w:rsidR="00CF7104" w:rsidRPr="00AE0103" w:rsidRDefault="00CF7104" w:rsidP="007C12F0">
            <w:pPr>
              <w:pStyle w:val="ListParagraph"/>
              <w:numPr>
                <w:ilvl w:val="3"/>
                <w:numId w:val="1"/>
              </w:numPr>
              <w:rPr>
                <w:rFonts w:eastAsiaTheme="majorEastAsia"/>
                <w:bCs/>
                <w:sz w:val="20"/>
                <w:szCs w:val="20"/>
              </w:rPr>
            </w:pPr>
            <w:r w:rsidRPr="00AE0103">
              <w:rPr>
                <w:rFonts w:eastAsiaTheme="majorEastAsia"/>
                <w:bCs/>
                <w:sz w:val="20"/>
                <w:szCs w:val="20"/>
              </w:rPr>
              <w:t xml:space="preserve">Judgment: </w:t>
            </w:r>
            <w:proofErr w:type="gramStart"/>
            <w:r w:rsidRPr="00AE0103">
              <w:rPr>
                <w:rFonts w:eastAsiaTheme="majorEastAsia"/>
                <w:bCs/>
                <w:sz w:val="20"/>
                <w:szCs w:val="20"/>
              </w:rPr>
              <w:t>particular and</w:t>
            </w:r>
            <w:proofErr w:type="gramEnd"/>
            <w:r w:rsidRPr="00AE0103">
              <w:rPr>
                <w:rFonts w:eastAsiaTheme="majorEastAsia"/>
                <w:bCs/>
                <w:sz w:val="20"/>
                <w:szCs w:val="20"/>
              </w:rPr>
              <w:t xml:space="preserve"> final (CCC</w:t>
            </w:r>
            <w:r w:rsidR="00C464E3">
              <w:rPr>
                <w:rFonts w:eastAsiaTheme="majorEastAsia"/>
                <w:bCs/>
                <w:sz w:val="20"/>
                <w:szCs w:val="20"/>
              </w:rPr>
              <w:t xml:space="preserve"> </w:t>
            </w:r>
            <w:r w:rsidRPr="00AE0103">
              <w:rPr>
                <w:rFonts w:eastAsiaTheme="majorEastAsia"/>
                <w:bCs/>
                <w:sz w:val="20"/>
                <w:szCs w:val="20"/>
              </w:rPr>
              <w:t>677-679, 1021, 1038-1041).</w:t>
            </w:r>
          </w:p>
        </w:tc>
        <w:tc>
          <w:tcPr>
            <w:tcW w:w="1260" w:type="dxa"/>
          </w:tcPr>
          <w:p w14:paraId="1548A737" w14:textId="77777777" w:rsidR="00CF7104" w:rsidRPr="00AE0103" w:rsidRDefault="00CF7104" w:rsidP="0052013F"/>
        </w:tc>
        <w:tc>
          <w:tcPr>
            <w:tcW w:w="3160" w:type="dxa"/>
            <w:tcBorders>
              <w:right w:val="single" w:sz="12" w:space="0" w:color="000000"/>
            </w:tcBorders>
          </w:tcPr>
          <w:p w14:paraId="1548A738" w14:textId="77777777" w:rsidR="00CF7104" w:rsidRPr="00AE0103" w:rsidRDefault="00CF7104" w:rsidP="0052013F"/>
        </w:tc>
      </w:tr>
      <w:tr w:rsidR="007C12F0" w:rsidRPr="00AE0103" w14:paraId="1548A73E" w14:textId="77777777" w:rsidTr="0081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cantSplit/>
          <w:trHeight w:val="720"/>
          <w:jc w:val="center"/>
        </w:trPr>
        <w:tc>
          <w:tcPr>
            <w:tcW w:w="498" w:type="dxa"/>
            <w:tcBorders>
              <w:left w:val="single" w:sz="12" w:space="0" w:color="000000"/>
            </w:tcBorders>
          </w:tcPr>
          <w:p w14:paraId="1548A73A" w14:textId="77777777" w:rsidR="00CF7104" w:rsidRPr="007C12F0" w:rsidRDefault="00CF7104" w:rsidP="007C12F0">
            <w:pPr>
              <w:pStyle w:val="ListParagraph"/>
              <w:numPr>
                <w:ilvl w:val="0"/>
                <w:numId w:val="4"/>
              </w:numPr>
              <w:ind w:left="674"/>
              <w:rPr>
                <w:rFonts w:eastAsiaTheme="majorEastAsia"/>
                <w:b/>
                <w:bCs/>
                <w:sz w:val="20"/>
                <w:szCs w:val="22"/>
              </w:rPr>
            </w:pPr>
          </w:p>
        </w:tc>
        <w:tc>
          <w:tcPr>
            <w:tcW w:w="4442" w:type="dxa"/>
          </w:tcPr>
          <w:p w14:paraId="1548A73B" w14:textId="0AE93ACE" w:rsidR="00CF7104" w:rsidRPr="00AE0103" w:rsidRDefault="00CF7104" w:rsidP="007C12F0">
            <w:pPr>
              <w:pStyle w:val="ListParagraph"/>
              <w:numPr>
                <w:ilvl w:val="4"/>
                <w:numId w:val="1"/>
              </w:numPr>
              <w:rPr>
                <w:rFonts w:eastAsiaTheme="majorEastAsia"/>
                <w:bCs/>
                <w:sz w:val="20"/>
                <w:szCs w:val="20"/>
              </w:rPr>
            </w:pPr>
            <w:r w:rsidRPr="00AE0103">
              <w:rPr>
                <w:rFonts w:eastAsiaTheme="majorEastAsia"/>
                <w:bCs/>
                <w:sz w:val="20"/>
                <w:szCs w:val="20"/>
              </w:rPr>
              <w:t>Purgatory (CCC</w:t>
            </w:r>
            <w:r w:rsidR="00C464E3">
              <w:rPr>
                <w:rFonts w:eastAsiaTheme="majorEastAsia"/>
                <w:bCs/>
                <w:sz w:val="20"/>
                <w:szCs w:val="20"/>
              </w:rPr>
              <w:t xml:space="preserve"> </w:t>
            </w:r>
            <w:r w:rsidRPr="00AE0103">
              <w:rPr>
                <w:rFonts w:eastAsiaTheme="majorEastAsia"/>
                <w:bCs/>
                <w:sz w:val="20"/>
                <w:szCs w:val="20"/>
              </w:rPr>
              <w:t>1030-1032).</w:t>
            </w:r>
          </w:p>
        </w:tc>
        <w:tc>
          <w:tcPr>
            <w:tcW w:w="1260" w:type="dxa"/>
          </w:tcPr>
          <w:p w14:paraId="1548A73C" w14:textId="77777777" w:rsidR="00CF7104" w:rsidRPr="00AE0103" w:rsidRDefault="00CF7104" w:rsidP="0052013F"/>
        </w:tc>
        <w:tc>
          <w:tcPr>
            <w:tcW w:w="3160" w:type="dxa"/>
            <w:tcBorders>
              <w:right w:val="single" w:sz="12" w:space="0" w:color="000000"/>
            </w:tcBorders>
          </w:tcPr>
          <w:p w14:paraId="1548A73D" w14:textId="77777777" w:rsidR="00CF7104" w:rsidRPr="00AE0103" w:rsidRDefault="00CF7104" w:rsidP="0052013F"/>
        </w:tc>
      </w:tr>
      <w:tr w:rsidR="007C12F0" w:rsidRPr="00AE0103" w14:paraId="1548A743" w14:textId="77777777" w:rsidTr="0081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cantSplit/>
          <w:trHeight w:val="720"/>
          <w:jc w:val="center"/>
        </w:trPr>
        <w:tc>
          <w:tcPr>
            <w:tcW w:w="498" w:type="dxa"/>
            <w:tcBorders>
              <w:left w:val="single" w:sz="12" w:space="0" w:color="000000"/>
            </w:tcBorders>
          </w:tcPr>
          <w:p w14:paraId="1548A73F" w14:textId="77777777" w:rsidR="00CF7104" w:rsidRPr="007C12F0" w:rsidRDefault="00CF7104" w:rsidP="007C12F0">
            <w:pPr>
              <w:pStyle w:val="ListParagraph"/>
              <w:numPr>
                <w:ilvl w:val="0"/>
                <w:numId w:val="4"/>
              </w:numPr>
              <w:ind w:left="674"/>
              <w:rPr>
                <w:rFonts w:eastAsiaTheme="majorEastAsia"/>
                <w:b/>
                <w:bCs/>
                <w:sz w:val="20"/>
                <w:szCs w:val="22"/>
              </w:rPr>
            </w:pPr>
          </w:p>
        </w:tc>
        <w:tc>
          <w:tcPr>
            <w:tcW w:w="4442" w:type="dxa"/>
          </w:tcPr>
          <w:p w14:paraId="1548A740" w14:textId="77D44AE1" w:rsidR="00CF7104" w:rsidRPr="00AE0103" w:rsidRDefault="00CF7104" w:rsidP="007C12F0">
            <w:pPr>
              <w:pStyle w:val="ListParagraph"/>
              <w:numPr>
                <w:ilvl w:val="3"/>
                <w:numId w:val="1"/>
              </w:numPr>
              <w:rPr>
                <w:rFonts w:eastAsiaTheme="majorEastAsia"/>
                <w:bCs/>
                <w:sz w:val="20"/>
                <w:szCs w:val="20"/>
              </w:rPr>
            </w:pPr>
            <w:r w:rsidRPr="00AE0103">
              <w:rPr>
                <w:rFonts w:eastAsiaTheme="majorEastAsia"/>
                <w:bCs/>
                <w:sz w:val="20"/>
                <w:szCs w:val="20"/>
              </w:rPr>
              <w:t>Heaven (CCC</w:t>
            </w:r>
            <w:r w:rsidR="00C464E3">
              <w:rPr>
                <w:rFonts w:eastAsiaTheme="majorEastAsia"/>
                <w:bCs/>
                <w:sz w:val="20"/>
                <w:szCs w:val="20"/>
              </w:rPr>
              <w:t xml:space="preserve"> </w:t>
            </w:r>
            <w:r w:rsidRPr="00AE0103">
              <w:rPr>
                <w:rFonts w:eastAsiaTheme="majorEastAsia"/>
                <w:bCs/>
                <w:sz w:val="20"/>
                <w:szCs w:val="20"/>
              </w:rPr>
              <w:t>1023-1029).</w:t>
            </w:r>
          </w:p>
        </w:tc>
        <w:tc>
          <w:tcPr>
            <w:tcW w:w="1260" w:type="dxa"/>
          </w:tcPr>
          <w:p w14:paraId="1548A741" w14:textId="77777777" w:rsidR="00CF7104" w:rsidRPr="00AE0103" w:rsidRDefault="00CF7104" w:rsidP="0052013F"/>
        </w:tc>
        <w:tc>
          <w:tcPr>
            <w:tcW w:w="3160" w:type="dxa"/>
            <w:tcBorders>
              <w:right w:val="single" w:sz="12" w:space="0" w:color="000000"/>
            </w:tcBorders>
          </w:tcPr>
          <w:p w14:paraId="1548A742" w14:textId="77777777" w:rsidR="00CF7104" w:rsidRPr="00AE0103" w:rsidRDefault="00CF7104" w:rsidP="0052013F"/>
        </w:tc>
      </w:tr>
      <w:tr w:rsidR="007C12F0" w:rsidRPr="00AE0103" w14:paraId="1548A748" w14:textId="77777777" w:rsidTr="0081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cantSplit/>
          <w:trHeight w:val="720"/>
          <w:jc w:val="center"/>
        </w:trPr>
        <w:tc>
          <w:tcPr>
            <w:tcW w:w="498" w:type="dxa"/>
            <w:tcBorders>
              <w:left w:val="single" w:sz="12" w:space="0" w:color="000000"/>
              <w:bottom w:val="single" w:sz="12" w:space="0" w:color="000000"/>
            </w:tcBorders>
          </w:tcPr>
          <w:p w14:paraId="1548A744" w14:textId="77777777" w:rsidR="00CF7104" w:rsidRPr="007C12F0" w:rsidRDefault="00CF7104" w:rsidP="007C12F0">
            <w:pPr>
              <w:pStyle w:val="ListParagraph"/>
              <w:numPr>
                <w:ilvl w:val="0"/>
                <w:numId w:val="4"/>
              </w:numPr>
              <w:ind w:left="674"/>
              <w:rPr>
                <w:rFonts w:eastAsiaTheme="majorEastAsia"/>
                <w:b/>
                <w:bCs/>
                <w:sz w:val="20"/>
                <w:szCs w:val="22"/>
              </w:rPr>
            </w:pPr>
          </w:p>
        </w:tc>
        <w:tc>
          <w:tcPr>
            <w:tcW w:w="4442" w:type="dxa"/>
            <w:tcBorders>
              <w:bottom w:val="single" w:sz="12" w:space="0" w:color="000000"/>
            </w:tcBorders>
          </w:tcPr>
          <w:p w14:paraId="1548A745" w14:textId="6F3C3489" w:rsidR="00CF7104" w:rsidRPr="00AE0103" w:rsidRDefault="00CF7104" w:rsidP="007C12F0">
            <w:pPr>
              <w:pStyle w:val="ListParagraph"/>
              <w:numPr>
                <w:ilvl w:val="3"/>
                <w:numId w:val="1"/>
              </w:numPr>
              <w:rPr>
                <w:rFonts w:eastAsiaTheme="majorEastAsia"/>
                <w:bCs/>
                <w:sz w:val="20"/>
                <w:szCs w:val="20"/>
              </w:rPr>
            </w:pPr>
            <w:r w:rsidRPr="00AE0103">
              <w:rPr>
                <w:rFonts w:eastAsiaTheme="majorEastAsia"/>
                <w:bCs/>
                <w:sz w:val="20"/>
                <w:szCs w:val="20"/>
              </w:rPr>
              <w:t>Hell (CCC</w:t>
            </w:r>
            <w:r w:rsidR="00C464E3">
              <w:rPr>
                <w:rFonts w:eastAsiaTheme="majorEastAsia"/>
                <w:bCs/>
                <w:sz w:val="20"/>
                <w:szCs w:val="20"/>
              </w:rPr>
              <w:t xml:space="preserve"> </w:t>
            </w:r>
            <w:r w:rsidRPr="00AE0103">
              <w:rPr>
                <w:rFonts w:eastAsiaTheme="majorEastAsia"/>
                <w:bCs/>
                <w:sz w:val="20"/>
                <w:szCs w:val="20"/>
              </w:rPr>
              <w:t>1033-1037).</w:t>
            </w:r>
          </w:p>
        </w:tc>
        <w:tc>
          <w:tcPr>
            <w:tcW w:w="1260" w:type="dxa"/>
            <w:tcBorders>
              <w:bottom w:val="single" w:sz="12" w:space="0" w:color="000000"/>
            </w:tcBorders>
          </w:tcPr>
          <w:p w14:paraId="1548A746" w14:textId="77777777" w:rsidR="00CF7104" w:rsidRPr="00AE0103" w:rsidRDefault="00CF7104" w:rsidP="0052013F"/>
        </w:tc>
        <w:tc>
          <w:tcPr>
            <w:tcW w:w="3160" w:type="dxa"/>
            <w:tcBorders>
              <w:bottom w:val="single" w:sz="12" w:space="0" w:color="000000"/>
              <w:right w:val="single" w:sz="12" w:space="0" w:color="000000"/>
            </w:tcBorders>
          </w:tcPr>
          <w:p w14:paraId="1548A747" w14:textId="77777777" w:rsidR="00CF7104" w:rsidRPr="00AE0103" w:rsidRDefault="00CF7104" w:rsidP="0052013F"/>
        </w:tc>
      </w:tr>
      <w:tr w:rsidR="007C12F0" w:rsidRPr="00AE0103" w14:paraId="1548A74F" w14:textId="77777777" w:rsidTr="0081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cantSplit/>
          <w:trHeight w:val="720"/>
          <w:jc w:val="center"/>
        </w:trPr>
        <w:tc>
          <w:tcPr>
            <w:tcW w:w="498" w:type="dxa"/>
            <w:tcBorders>
              <w:top w:val="single" w:sz="12" w:space="0" w:color="000000"/>
              <w:left w:val="single" w:sz="12" w:space="0" w:color="000000"/>
            </w:tcBorders>
          </w:tcPr>
          <w:p w14:paraId="1548A749" w14:textId="77777777" w:rsidR="00CF7104" w:rsidRPr="007C12F0" w:rsidRDefault="00CF7104" w:rsidP="007C12F0">
            <w:pPr>
              <w:pStyle w:val="ListParagraph"/>
              <w:numPr>
                <w:ilvl w:val="0"/>
                <w:numId w:val="4"/>
              </w:numPr>
              <w:ind w:left="674"/>
              <w:rPr>
                <w:rFonts w:eastAsiaTheme="majorEastAsia"/>
                <w:b/>
                <w:bCs/>
                <w:sz w:val="20"/>
                <w:szCs w:val="22"/>
              </w:rPr>
            </w:pPr>
          </w:p>
        </w:tc>
        <w:tc>
          <w:tcPr>
            <w:tcW w:w="4442" w:type="dxa"/>
            <w:tcBorders>
              <w:top w:val="single" w:sz="12" w:space="0" w:color="000000"/>
            </w:tcBorders>
          </w:tcPr>
          <w:p w14:paraId="1548A74A" w14:textId="77777777" w:rsidR="00CF7104" w:rsidRPr="00AE0103" w:rsidRDefault="00CF7104" w:rsidP="007C12F0">
            <w:pPr>
              <w:pStyle w:val="ListParagraph"/>
              <w:numPr>
                <w:ilvl w:val="0"/>
                <w:numId w:val="1"/>
              </w:numPr>
              <w:rPr>
                <w:rFonts w:eastAsiaTheme="majorEastAsia"/>
                <w:b/>
                <w:bCs/>
                <w:sz w:val="22"/>
                <w:szCs w:val="22"/>
              </w:rPr>
            </w:pPr>
            <w:r w:rsidRPr="00AE0103">
              <w:rPr>
                <w:rFonts w:eastAsiaTheme="majorEastAsia"/>
                <w:b/>
                <w:bCs/>
                <w:sz w:val="22"/>
                <w:szCs w:val="22"/>
              </w:rPr>
              <w:t>Challenges</w:t>
            </w:r>
          </w:p>
          <w:p w14:paraId="1548A74B" w14:textId="77777777" w:rsidR="00CF7104" w:rsidRPr="00AE0103" w:rsidRDefault="00CF7104" w:rsidP="007C12F0">
            <w:pPr>
              <w:pStyle w:val="ListParagraph"/>
              <w:numPr>
                <w:ilvl w:val="1"/>
                <w:numId w:val="1"/>
              </w:numPr>
              <w:rPr>
                <w:rFonts w:eastAsiaTheme="majorEastAsia"/>
                <w:bCs/>
                <w:sz w:val="20"/>
                <w:szCs w:val="20"/>
              </w:rPr>
            </w:pPr>
            <w:r w:rsidRPr="00AE0103">
              <w:rPr>
                <w:rFonts w:eastAsiaTheme="majorEastAsia"/>
                <w:bCs/>
                <w:sz w:val="20"/>
                <w:szCs w:val="20"/>
              </w:rPr>
              <w:t>How can we know God really exists?</w:t>
            </w:r>
          </w:p>
          <w:p w14:paraId="1548A74C" w14:textId="03CE2FE6" w:rsidR="00CF7104" w:rsidRPr="00AE0103" w:rsidRDefault="00CF7104" w:rsidP="007C12F0">
            <w:pPr>
              <w:pStyle w:val="ListParagraph"/>
              <w:numPr>
                <w:ilvl w:val="2"/>
                <w:numId w:val="1"/>
              </w:numPr>
              <w:rPr>
                <w:rFonts w:eastAsiaTheme="majorEastAsia"/>
                <w:bCs/>
                <w:sz w:val="20"/>
                <w:szCs w:val="20"/>
              </w:rPr>
            </w:pPr>
            <w:r w:rsidRPr="00AE0103">
              <w:rPr>
                <w:rFonts w:eastAsiaTheme="majorEastAsia"/>
                <w:bCs/>
                <w:sz w:val="20"/>
                <w:szCs w:val="20"/>
              </w:rPr>
              <w:t>Even without the Bible and Divine Revelation, we can know God really exists through reason and through experience (CCC</w:t>
            </w:r>
            <w:r w:rsidR="00C464E3">
              <w:rPr>
                <w:rFonts w:eastAsiaTheme="majorEastAsia"/>
                <w:bCs/>
                <w:sz w:val="20"/>
                <w:szCs w:val="20"/>
              </w:rPr>
              <w:t xml:space="preserve"> </w:t>
            </w:r>
            <w:r w:rsidRPr="00AE0103">
              <w:rPr>
                <w:rFonts w:eastAsiaTheme="majorEastAsia"/>
                <w:bCs/>
                <w:sz w:val="20"/>
                <w:szCs w:val="20"/>
              </w:rPr>
              <w:t>36-39, 50, 156-159).</w:t>
            </w:r>
          </w:p>
        </w:tc>
        <w:tc>
          <w:tcPr>
            <w:tcW w:w="1260" w:type="dxa"/>
            <w:tcBorders>
              <w:top w:val="single" w:sz="12" w:space="0" w:color="000000"/>
            </w:tcBorders>
          </w:tcPr>
          <w:p w14:paraId="1548A74D" w14:textId="77777777" w:rsidR="00CF7104" w:rsidRPr="00AE0103" w:rsidRDefault="00CF7104" w:rsidP="0052013F"/>
        </w:tc>
        <w:tc>
          <w:tcPr>
            <w:tcW w:w="3160" w:type="dxa"/>
            <w:tcBorders>
              <w:top w:val="single" w:sz="12" w:space="0" w:color="000000"/>
              <w:right w:val="single" w:sz="12" w:space="0" w:color="000000"/>
            </w:tcBorders>
          </w:tcPr>
          <w:p w14:paraId="1548A74E" w14:textId="77777777" w:rsidR="00CF7104" w:rsidRPr="00AE0103" w:rsidRDefault="00CF7104" w:rsidP="0052013F"/>
        </w:tc>
      </w:tr>
      <w:tr w:rsidR="007C12F0" w:rsidRPr="00AE0103" w14:paraId="1548A756" w14:textId="77777777" w:rsidTr="0081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cantSplit/>
          <w:trHeight w:val="720"/>
          <w:jc w:val="center"/>
        </w:trPr>
        <w:tc>
          <w:tcPr>
            <w:tcW w:w="498" w:type="dxa"/>
            <w:tcBorders>
              <w:left w:val="single" w:sz="12" w:space="0" w:color="000000"/>
            </w:tcBorders>
          </w:tcPr>
          <w:p w14:paraId="1548A750" w14:textId="77777777" w:rsidR="00CF7104" w:rsidRPr="007C12F0" w:rsidRDefault="00CF7104" w:rsidP="007C12F0">
            <w:pPr>
              <w:pStyle w:val="ListParagraph"/>
              <w:numPr>
                <w:ilvl w:val="0"/>
                <w:numId w:val="4"/>
              </w:numPr>
              <w:ind w:left="674"/>
              <w:rPr>
                <w:rFonts w:eastAsiaTheme="majorEastAsia"/>
                <w:b/>
                <w:bCs/>
                <w:sz w:val="20"/>
                <w:szCs w:val="22"/>
              </w:rPr>
            </w:pPr>
          </w:p>
        </w:tc>
        <w:tc>
          <w:tcPr>
            <w:tcW w:w="4442" w:type="dxa"/>
          </w:tcPr>
          <w:p w14:paraId="1548A751" w14:textId="3F3D2C34" w:rsidR="00CF7104" w:rsidRPr="00AE0103" w:rsidRDefault="00CF7104" w:rsidP="007C12F0">
            <w:pPr>
              <w:pStyle w:val="ListParagraph"/>
              <w:numPr>
                <w:ilvl w:val="2"/>
                <w:numId w:val="1"/>
              </w:numPr>
              <w:rPr>
                <w:rFonts w:eastAsiaTheme="majorEastAsia"/>
                <w:bCs/>
                <w:sz w:val="20"/>
                <w:szCs w:val="20"/>
              </w:rPr>
            </w:pPr>
            <w:r w:rsidRPr="00AE0103">
              <w:rPr>
                <w:rFonts w:eastAsiaTheme="majorEastAsia"/>
                <w:bCs/>
                <w:sz w:val="20"/>
                <w:szCs w:val="20"/>
              </w:rPr>
              <w:t>By looking around at creation, reason and experience can point to God’s existence (CCC</w:t>
            </w:r>
            <w:r w:rsidR="00C464E3">
              <w:rPr>
                <w:rFonts w:eastAsiaTheme="majorEastAsia"/>
                <w:bCs/>
                <w:sz w:val="20"/>
                <w:szCs w:val="20"/>
              </w:rPr>
              <w:t xml:space="preserve"> </w:t>
            </w:r>
            <w:r w:rsidRPr="00AE0103">
              <w:rPr>
                <w:rFonts w:eastAsiaTheme="majorEastAsia"/>
                <w:bCs/>
                <w:sz w:val="20"/>
                <w:szCs w:val="20"/>
              </w:rPr>
              <w:t>156-159).</w:t>
            </w:r>
          </w:p>
          <w:p w14:paraId="1548A752" w14:textId="31316649" w:rsidR="00CF7104" w:rsidRPr="00AE0103" w:rsidRDefault="00CF7104" w:rsidP="007C12F0">
            <w:pPr>
              <w:pStyle w:val="ListParagraph"/>
              <w:numPr>
                <w:ilvl w:val="3"/>
                <w:numId w:val="1"/>
              </w:numPr>
              <w:rPr>
                <w:rFonts w:eastAsiaTheme="majorEastAsia"/>
                <w:bCs/>
                <w:sz w:val="20"/>
                <w:szCs w:val="20"/>
              </w:rPr>
            </w:pPr>
            <w:r w:rsidRPr="00AE0103">
              <w:rPr>
                <w:rFonts w:eastAsiaTheme="majorEastAsia"/>
                <w:bCs/>
                <w:sz w:val="20"/>
                <w:szCs w:val="20"/>
              </w:rPr>
              <w:t>The order and beauty of the natural world point to God as the origin and Creator of the universe (CCC</w:t>
            </w:r>
            <w:r w:rsidR="00C464E3">
              <w:rPr>
                <w:rFonts w:eastAsiaTheme="majorEastAsia"/>
                <w:bCs/>
                <w:sz w:val="20"/>
                <w:szCs w:val="20"/>
              </w:rPr>
              <w:t xml:space="preserve"> </w:t>
            </w:r>
            <w:r w:rsidRPr="00AE0103">
              <w:rPr>
                <w:rFonts w:eastAsiaTheme="majorEastAsia"/>
                <w:bCs/>
                <w:sz w:val="20"/>
                <w:szCs w:val="20"/>
              </w:rPr>
              <w:t>295).</w:t>
            </w:r>
          </w:p>
          <w:p w14:paraId="1548A753" w14:textId="260B3D0A" w:rsidR="00CF7104" w:rsidRPr="00AE0103" w:rsidRDefault="00CF7104" w:rsidP="007C12F0">
            <w:pPr>
              <w:pStyle w:val="ListParagraph"/>
              <w:numPr>
                <w:ilvl w:val="3"/>
                <w:numId w:val="1"/>
              </w:numPr>
              <w:rPr>
                <w:rFonts w:eastAsiaTheme="majorEastAsia"/>
                <w:bCs/>
                <w:sz w:val="20"/>
                <w:szCs w:val="20"/>
              </w:rPr>
            </w:pPr>
            <w:r w:rsidRPr="00AE0103">
              <w:rPr>
                <w:rFonts w:eastAsiaTheme="majorEastAsia"/>
                <w:bCs/>
                <w:sz w:val="20"/>
                <w:szCs w:val="20"/>
              </w:rPr>
              <w:t>Creation did not happen by chance; throughout history the Church has taught that someone had to be behind it, and that someone is God (CCC</w:t>
            </w:r>
            <w:r w:rsidR="00C464E3">
              <w:rPr>
                <w:rFonts w:eastAsiaTheme="majorEastAsia"/>
                <w:bCs/>
                <w:sz w:val="20"/>
                <w:szCs w:val="20"/>
              </w:rPr>
              <w:t xml:space="preserve"> </w:t>
            </w:r>
            <w:r w:rsidRPr="00AE0103">
              <w:rPr>
                <w:rFonts w:eastAsiaTheme="majorEastAsia"/>
                <w:bCs/>
                <w:sz w:val="20"/>
                <w:szCs w:val="20"/>
              </w:rPr>
              <w:t>156, 295).</w:t>
            </w:r>
          </w:p>
        </w:tc>
        <w:tc>
          <w:tcPr>
            <w:tcW w:w="1260" w:type="dxa"/>
          </w:tcPr>
          <w:p w14:paraId="1548A754" w14:textId="77777777" w:rsidR="00CF7104" w:rsidRPr="00AE0103" w:rsidRDefault="00CF7104" w:rsidP="0052013F"/>
        </w:tc>
        <w:tc>
          <w:tcPr>
            <w:tcW w:w="3160" w:type="dxa"/>
            <w:tcBorders>
              <w:right w:val="single" w:sz="12" w:space="0" w:color="000000"/>
            </w:tcBorders>
          </w:tcPr>
          <w:p w14:paraId="1548A755" w14:textId="77777777" w:rsidR="00CF7104" w:rsidRPr="00AE0103" w:rsidRDefault="00CF7104" w:rsidP="0052013F"/>
        </w:tc>
      </w:tr>
      <w:tr w:rsidR="007C12F0" w:rsidRPr="00AE0103" w14:paraId="1548A75B" w14:textId="77777777" w:rsidTr="0081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cantSplit/>
          <w:trHeight w:val="720"/>
          <w:jc w:val="center"/>
        </w:trPr>
        <w:tc>
          <w:tcPr>
            <w:tcW w:w="498" w:type="dxa"/>
            <w:tcBorders>
              <w:left w:val="single" w:sz="12" w:space="0" w:color="000000"/>
            </w:tcBorders>
          </w:tcPr>
          <w:p w14:paraId="1548A757" w14:textId="77777777" w:rsidR="00CF7104" w:rsidRPr="007C12F0" w:rsidRDefault="00CF7104" w:rsidP="007C12F0">
            <w:pPr>
              <w:pStyle w:val="ListParagraph"/>
              <w:numPr>
                <w:ilvl w:val="0"/>
                <w:numId w:val="4"/>
              </w:numPr>
              <w:ind w:left="674"/>
              <w:rPr>
                <w:rFonts w:eastAsiaTheme="majorEastAsia"/>
                <w:b/>
                <w:bCs/>
                <w:sz w:val="20"/>
                <w:szCs w:val="22"/>
              </w:rPr>
            </w:pPr>
          </w:p>
        </w:tc>
        <w:tc>
          <w:tcPr>
            <w:tcW w:w="4442" w:type="dxa"/>
          </w:tcPr>
          <w:p w14:paraId="1548A758" w14:textId="3B874EBD" w:rsidR="00CF7104" w:rsidRPr="00AE0103" w:rsidRDefault="00CF7104" w:rsidP="007C12F0">
            <w:pPr>
              <w:pStyle w:val="ListParagraph"/>
              <w:numPr>
                <w:ilvl w:val="3"/>
                <w:numId w:val="1"/>
              </w:numPr>
              <w:rPr>
                <w:rFonts w:eastAsiaTheme="majorEastAsia"/>
                <w:bCs/>
                <w:sz w:val="20"/>
                <w:szCs w:val="20"/>
              </w:rPr>
            </w:pPr>
            <w:r w:rsidRPr="00AE0103">
              <w:rPr>
                <w:rFonts w:eastAsiaTheme="majorEastAsia"/>
                <w:bCs/>
                <w:sz w:val="20"/>
                <w:szCs w:val="20"/>
              </w:rPr>
              <w:t>The natural law written upon each person’s heart and the longing for God that each person has also point to God’s existence (CCC</w:t>
            </w:r>
            <w:r w:rsidR="00C464E3">
              <w:rPr>
                <w:rFonts w:eastAsiaTheme="majorEastAsia"/>
                <w:bCs/>
                <w:sz w:val="20"/>
                <w:szCs w:val="20"/>
              </w:rPr>
              <w:t xml:space="preserve"> </w:t>
            </w:r>
            <w:r w:rsidRPr="00AE0103">
              <w:rPr>
                <w:rFonts w:eastAsiaTheme="majorEastAsia"/>
                <w:bCs/>
                <w:sz w:val="20"/>
                <w:szCs w:val="20"/>
              </w:rPr>
              <w:t>1954-1960).</w:t>
            </w:r>
          </w:p>
        </w:tc>
        <w:tc>
          <w:tcPr>
            <w:tcW w:w="1260" w:type="dxa"/>
          </w:tcPr>
          <w:p w14:paraId="1548A759" w14:textId="77777777" w:rsidR="00CF7104" w:rsidRPr="00AE0103" w:rsidRDefault="00CF7104" w:rsidP="0052013F"/>
        </w:tc>
        <w:tc>
          <w:tcPr>
            <w:tcW w:w="3160" w:type="dxa"/>
            <w:tcBorders>
              <w:right w:val="single" w:sz="12" w:space="0" w:color="000000"/>
            </w:tcBorders>
          </w:tcPr>
          <w:p w14:paraId="1548A75A" w14:textId="77777777" w:rsidR="00CF7104" w:rsidRPr="00AE0103" w:rsidRDefault="00CF7104" w:rsidP="0052013F"/>
        </w:tc>
      </w:tr>
      <w:tr w:rsidR="007C12F0" w:rsidRPr="00AE0103" w14:paraId="1548A760" w14:textId="77777777" w:rsidTr="0081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cantSplit/>
          <w:trHeight w:val="720"/>
          <w:jc w:val="center"/>
        </w:trPr>
        <w:tc>
          <w:tcPr>
            <w:tcW w:w="498" w:type="dxa"/>
            <w:tcBorders>
              <w:left w:val="single" w:sz="12" w:space="0" w:color="000000"/>
            </w:tcBorders>
          </w:tcPr>
          <w:p w14:paraId="1548A75C" w14:textId="77777777" w:rsidR="00CF7104" w:rsidRPr="007C12F0" w:rsidRDefault="00CF7104" w:rsidP="007C12F0">
            <w:pPr>
              <w:pStyle w:val="ListParagraph"/>
              <w:numPr>
                <w:ilvl w:val="0"/>
                <w:numId w:val="4"/>
              </w:numPr>
              <w:ind w:left="674"/>
              <w:rPr>
                <w:rFonts w:eastAsiaTheme="majorEastAsia"/>
                <w:b/>
                <w:bCs/>
                <w:sz w:val="20"/>
                <w:szCs w:val="22"/>
              </w:rPr>
            </w:pPr>
          </w:p>
        </w:tc>
        <w:tc>
          <w:tcPr>
            <w:tcW w:w="4442" w:type="dxa"/>
          </w:tcPr>
          <w:p w14:paraId="1548A75D" w14:textId="2B9E80EF" w:rsidR="00CF7104" w:rsidRPr="00AE0103" w:rsidRDefault="00CF7104" w:rsidP="007C12F0">
            <w:pPr>
              <w:pStyle w:val="ListParagraph"/>
              <w:numPr>
                <w:ilvl w:val="2"/>
                <w:numId w:val="1"/>
              </w:numPr>
              <w:rPr>
                <w:rFonts w:eastAsiaTheme="majorEastAsia"/>
                <w:bCs/>
                <w:sz w:val="20"/>
                <w:szCs w:val="20"/>
              </w:rPr>
            </w:pPr>
            <w:r w:rsidRPr="00AE0103">
              <w:rPr>
                <w:rFonts w:eastAsiaTheme="majorEastAsia"/>
                <w:bCs/>
                <w:sz w:val="20"/>
                <w:szCs w:val="20"/>
              </w:rPr>
              <w:t>Reason and experience can also teach us to accept the word of other believers (CCC</w:t>
            </w:r>
            <w:r w:rsidR="00C464E3">
              <w:rPr>
                <w:rFonts w:eastAsiaTheme="majorEastAsia"/>
                <w:bCs/>
                <w:sz w:val="20"/>
                <w:szCs w:val="20"/>
              </w:rPr>
              <w:t xml:space="preserve"> </w:t>
            </w:r>
            <w:r w:rsidRPr="00AE0103">
              <w:rPr>
                <w:rFonts w:eastAsiaTheme="majorEastAsia"/>
                <w:bCs/>
                <w:sz w:val="20"/>
                <w:szCs w:val="20"/>
              </w:rPr>
              <w:t>39).</w:t>
            </w:r>
          </w:p>
        </w:tc>
        <w:tc>
          <w:tcPr>
            <w:tcW w:w="1260" w:type="dxa"/>
          </w:tcPr>
          <w:p w14:paraId="1548A75E" w14:textId="77777777" w:rsidR="00CF7104" w:rsidRPr="00AE0103" w:rsidRDefault="00CF7104" w:rsidP="0052013F"/>
        </w:tc>
        <w:tc>
          <w:tcPr>
            <w:tcW w:w="3160" w:type="dxa"/>
            <w:tcBorders>
              <w:right w:val="single" w:sz="12" w:space="0" w:color="000000"/>
            </w:tcBorders>
          </w:tcPr>
          <w:p w14:paraId="1548A75F" w14:textId="77777777" w:rsidR="00CF7104" w:rsidRPr="00AE0103" w:rsidRDefault="00CF7104" w:rsidP="0052013F"/>
        </w:tc>
      </w:tr>
      <w:tr w:rsidR="007C12F0" w:rsidRPr="00AE0103" w14:paraId="1548A765" w14:textId="77777777" w:rsidTr="0081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cantSplit/>
          <w:trHeight w:val="720"/>
          <w:jc w:val="center"/>
        </w:trPr>
        <w:tc>
          <w:tcPr>
            <w:tcW w:w="498" w:type="dxa"/>
            <w:tcBorders>
              <w:left w:val="single" w:sz="12" w:space="0" w:color="000000"/>
            </w:tcBorders>
          </w:tcPr>
          <w:p w14:paraId="1548A761" w14:textId="77777777" w:rsidR="00CF7104" w:rsidRPr="007C12F0" w:rsidRDefault="00CF7104" w:rsidP="007C12F0">
            <w:pPr>
              <w:pStyle w:val="ListParagraph"/>
              <w:numPr>
                <w:ilvl w:val="0"/>
                <w:numId w:val="4"/>
              </w:numPr>
              <w:ind w:left="674"/>
              <w:rPr>
                <w:rFonts w:eastAsiaTheme="majorEastAsia"/>
                <w:b/>
                <w:bCs/>
                <w:sz w:val="20"/>
                <w:szCs w:val="22"/>
              </w:rPr>
            </w:pPr>
          </w:p>
        </w:tc>
        <w:tc>
          <w:tcPr>
            <w:tcW w:w="4442" w:type="dxa"/>
          </w:tcPr>
          <w:p w14:paraId="1548A762" w14:textId="667E1C0E" w:rsidR="00CF7104" w:rsidRPr="00AE0103" w:rsidRDefault="00CF7104" w:rsidP="007C12F0">
            <w:pPr>
              <w:pStyle w:val="ListParagraph"/>
              <w:numPr>
                <w:ilvl w:val="3"/>
                <w:numId w:val="1"/>
              </w:numPr>
              <w:rPr>
                <w:rFonts w:eastAsiaTheme="majorEastAsia"/>
                <w:bCs/>
                <w:sz w:val="20"/>
                <w:szCs w:val="20"/>
              </w:rPr>
            </w:pPr>
            <w:r w:rsidRPr="00AE0103">
              <w:rPr>
                <w:rFonts w:eastAsiaTheme="majorEastAsia"/>
                <w:bCs/>
                <w:sz w:val="20"/>
                <w:szCs w:val="20"/>
              </w:rPr>
              <w:t>God’s Revelation comes down to us through Scripture and Tradition (CCC</w:t>
            </w:r>
            <w:r w:rsidR="00C464E3">
              <w:rPr>
                <w:rFonts w:eastAsiaTheme="majorEastAsia"/>
                <w:bCs/>
                <w:sz w:val="20"/>
                <w:szCs w:val="20"/>
              </w:rPr>
              <w:t xml:space="preserve"> </w:t>
            </w:r>
            <w:r w:rsidRPr="00AE0103">
              <w:rPr>
                <w:rFonts w:eastAsiaTheme="majorEastAsia"/>
                <w:bCs/>
                <w:sz w:val="20"/>
                <w:szCs w:val="20"/>
              </w:rPr>
              <w:t>50-53, 74-83).</w:t>
            </w:r>
          </w:p>
        </w:tc>
        <w:tc>
          <w:tcPr>
            <w:tcW w:w="1260" w:type="dxa"/>
          </w:tcPr>
          <w:p w14:paraId="1548A763" w14:textId="77777777" w:rsidR="00CF7104" w:rsidRPr="00AE0103" w:rsidRDefault="00CF7104" w:rsidP="0052013F"/>
        </w:tc>
        <w:tc>
          <w:tcPr>
            <w:tcW w:w="3160" w:type="dxa"/>
            <w:tcBorders>
              <w:right w:val="single" w:sz="12" w:space="0" w:color="000000"/>
            </w:tcBorders>
          </w:tcPr>
          <w:p w14:paraId="1548A764" w14:textId="77777777" w:rsidR="00CF7104" w:rsidRPr="00AE0103" w:rsidRDefault="00CF7104" w:rsidP="0052013F"/>
        </w:tc>
      </w:tr>
      <w:tr w:rsidR="007C12F0" w:rsidRPr="00AE0103" w14:paraId="1548A76B" w14:textId="77777777" w:rsidTr="0081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cantSplit/>
          <w:trHeight w:val="720"/>
          <w:jc w:val="center"/>
        </w:trPr>
        <w:tc>
          <w:tcPr>
            <w:tcW w:w="498" w:type="dxa"/>
            <w:tcBorders>
              <w:left w:val="single" w:sz="12" w:space="0" w:color="000000"/>
            </w:tcBorders>
          </w:tcPr>
          <w:p w14:paraId="1548A767" w14:textId="77777777" w:rsidR="00CF7104" w:rsidRPr="007C12F0" w:rsidRDefault="00CF7104" w:rsidP="007C12F0">
            <w:pPr>
              <w:pStyle w:val="ListParagraph"/>
              <w:numPr>
                <w:ilvl w:val="1"/>
                <w:numId w:val="4"/>
              </w:numPr>
              <w:ind w:left="674"/>
              <w:rPr>
                <w:sz w:val="20"/>
                <w:szCs w:val="22"/>
              </w:rPr>
            </w:pPr>
          </w:p>
        </w:tc>
        <w:tc>
          <w:tcPr>
            <w:tcW w:w="4442" w:type="dxa"/>
          </w:tcPr>
          <w:p w14:paraId="1548A768" w14:textId="1FFDB2FA" w:rsidR="00CF7104" w:rsidRPr="00AE0103" w:rsidRDefault="00CF7104" w:rsidP="007C12F0">
            <w:pPr>
              <w:pStyle w:val="ListParagraph"/>
              <w:numPr>
                <w:ilvl w:val="3"/>
                <w:numId w:val="1"/>
              </w:numPr>
              <w:rPr>
                <w:b/>
                <w:bCs/>
                <w:sz w:val="20"/>
                <w:szCs w:val="20"/>
              </w:rPr>
            </w:pPr>
            <w:r w:rsidRPr="00AE0103">
              <w:rPr>
                <w:sz w:val="20"/>
                <w:szCs w:val="20"/>
              </w:rPr>
              <w:t>The testimony and witness of others who have gone before us: people whose stories appear in the Bible; Apostles, saints, and martyrs (CCC</w:t>
            </w:r>
            <w:r w:rsidR="00C464E3">
              <w:rPr>
                <w:sz w:val="20"/>
                <w:szCs w:val="20"/>
              </w:rPr>
              <w:t xml:space="preserve"> </w:t>
            </w:r>
            <w:r w:rsidRPr="00AE0103">
              <w:rPr>
                <w:sz w:val="20"/>
                <w:szCs w:val="20"/>
              </w:rPr>
              <w:t>823, 828, 857, 946, 1258, 2473).</w:t>
            </w:r>
          </w:p>
        </w:tc>
        <w:tc>
          <w:tcPr>
            <w:tcW w:w="1260" w:type="dxa"/>
          </w:tcPr>
          <w:p w14:paraId="1548A769" w14:textId="77777777" w:rsidR="00CF7104" w:rsidRPr="00AE0103" w:rsidRDefault="00CF7104" w:rsidP="0052013F">
            <w:pPr>
              <w:rPr>
                <w:b/>
              </w:rPr>
            </w:pPr>
          </w:p>
        </w:tc>
        <w:tc>
          <w:tcPr>
            <w:tcW w:w="3160" w:type="dxa"/>
            <w:tcBorders>
              <w:right w:val="single" w:sz="12" w:space="0" w:color="000000"/>
            </w:tcBorders>
          </w:tcPr>
          <w:p w14:paraId="1548A76A" w14:textId="77777777" w:rsidR="00CF7104" w:rsidRPr="00AE0103" w:rsidRDefault="00CF7104" w:rsidP="0052013F">
            <w:pPr>
              <w:rPr>
                <w:b/>
              </w:rPr>
            </w:pPr>
          </w:p>
        </w:tc>
      </w:tr>
      <w:tr w:rsidR="007C12F0" w:rsidRPr="00AE0103" w14:paraId="1548A770" w14:textId="77777777" w:rsidTr="0081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cantSplit/>
          <w:trHeight w:val="720"/>
          <w:jc w:val="center"/>
        </w:trPr>
        <w:tc>
          <w:tcPr>
            <w:tcW w:w="498" w:type="dxa"/>
            <w:tcBorders>
              <w:left w:val="single" w:sz="12" w:space="0" w:color="000000"/>
            </w:tcBorders>
          </w:tcPr>
          <w:p w14:paraId="1548A76C" w14:textId="77777777" w:rsidR="00CF7104" w:rsidRPr="007C12F0" w:rsidRDefault="00CF7104" w:rsidP="007C12F0">
            <w:pPr>
              <w:pStyle w:val="ListParagraph"/>
              <w:numPr>
                <w:ilvl w:val="0"/>
                <w:numId w:val="4"/>
              </w:numPr>
              <w:ind w:left="674"/>
              <w:rPr>
                <w:rFonts w:eastAsiaTheme="majorEastAsia"/>
                <w:b/>
                <w:bCs/>
                <w:sz w:val="20"/>
                <w:szCs w:val="22"/>
              </w:rPr>
            </w:pPr>
          </w:p>
        </w:tc>
        <w:tc>
          <w:tcPr>
            <w:tcW w:w="4442" w:type="dxa"/>
          </w:tcPr>
          <w:p w14:paraId="1548A76D" w14:textId="2B164C05" w:rsidR="00CF7104" w:rsidRPr="00AE0103" w:rsidRDefault="00CF7104" w:rsidP="007C12F0">
            <w:pPr>
              <w:pStyle w:val="ListParagraph"/>
              <w:numPr>
                <w:ilvl w:val="3"/>
                <w:numId w:val="1"/>
              </w:numPr>
              <w:rPr>
                <w:rFonts w:eastAsiaTheme="majorEastAsia"/>
                <w:bCs/>
                <w:sz w:val="20"/>
                <w:szCs w:val="20"/>
              </w:rPr>
            </w:pPr>
            <w:r w:rsidRPr="00AE0103">
              <w:rPr>
                <w:rFonts w:eastAsiaTheme="majorEastAsia"/>
                <w:bCs/>
                <w:sz w:val="20"/>
                <w:szCs w:val="20"/>
              </w:rPr>
              <w:t>The faith of people we know today: the pope and the bishops in union with him; priests and deacons; parents, grandparents, and other family members; teachers and catechists; the witness of fellow Catholics as well as the witness of non-Catholic believers (CCC</w:t>
            </w:r>
            <w:r w:rsidR="00C464E3">
              <w:rPr>
                <w:rFonts w:eastAsiaTheme="majorEastAsia"/>
                <w:bCs/>
                <w:sz w:val="20"/>
                <w:szCs w:val="20"/>
              </w:rPr>
              <w:t xml:space="preserve"> </w:t>
            </w:r>
            <w:r w:rsidRPr="00AE0103">
              <w:rPr>
                <w:rFonts w:eastAsiaTheme="majorEastAsia"/>
                <w:bCs/>
                <w:sz w:val="20"/>
                <w:szCs w:val="20"/>
              </w:rPr>
              <w:t>85, 1655-1658).</w:t>
            </w:r>
          </w:p>
        </w:tc>
        <w:tc>
          <w:tcPr>
            <w:tcW w:w="1260" w:type="dxa"/>
          </w:tcPr>
          <w:p w14:paraId="1548A76E" w14:textId="77777777" w:rsidR="00CF7104" w:rsidRPr="00AE0103" w:rsidRDefault="00CF7104" w:rsidP="0052013F"/>
        </w:tc>
        <w:tc>
          <w:tcPr>
            <w:tcW w:w="3160" w:type="dxa"/>
            <w:tcBorders>
              <w:right w:val="single" w:sz="12" w:space="0" w:color="000000"/>
            </w:tcBorders>
          </w:tcPr>
          <w:p w14:paraId="1548A76F" w14:textId="77777777" w:rsidR="00CF7104" w:rsidRPr="00AE0103" w:rsidRDefault="00CF7104" w:rsidP="0052013F"/>
        </w:tc>
      </w:tr>
      <w:tr w:rsidR="007C12F0" w:rsidRPr="00AE0103" w14:paraId="1548A775" w14:textId="77777777" w:rsidTr="0081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cantSplit/>
          <w:trHeight w:val="720"/>
          <w:jc w:val="center"/>
        </w:trPr>
        <w:tc>
          <w:tcPr>
            <w:tcW w:w="498" w:type="dxa"/>
            <w:tcBorders>
              <w:left w:val="single" w:sz="12" w:space="0" w:color="000000"/>
            </w:tcBorders>
          </w:tcPr>
          <w:p w14:paraId="1548A771" w14:textId="77777777" w:rsidR="00CF7104" w:rsidRPr="007C12F0" w:rsidRDefault="00CF7104" w:rsidP="007C12F0">
            <w:pPr>
              <w:pStyle w:val="ListParagraph"/>
              <w:numPr>
                <w:ilvl w:val="0"/>
                <w:numId w:val="4"/>
              </w:numPr>
              <w:ind w:left="674"/>
              <w:rPr>
                <w:rFonts w:eastAsiaTheme="majorEastAsia"/>
                <w:b/>
                <w:bCs/>
                <w:sz w:val="20"/>
                <w:szCs w:val="22"/>
              </w:rPr>
            </w:pPr>
          </w:p>
        </w:tc>
        <w:tc>
          <w:tcPr>
            <w:tcW w:w="4442" w:type="dxa"/>
          </w:tcPr>
          <w:p w14:paraId="1548A772" w14:textId="6EE9680D" w:rsidR="00CF7104" w:rsidRPr="00AE0103" w:rsidRDefault="00CF7104" w:rsidP="007C12F0">
            <w:pPr>
              <w:pStyle w:val="ListParagraph"/>
              <w:numPr>
                <w:ilvl w:val="2"/>
                <w:numId w:val="1"/>
              </w:numPr>
              <w:rPr>
                <w:rFonts w:eastAsiaTheme="majorEastAsia"/>
                <w:bCs/>
                <w:sz w:val="20"/>
                <w:szCs w:val="20"/>
              </w:rPr>
            </w:pPr>
            <w:r w:rsidRPr="00AE0103">
              <w:rPr>
                <w:rFonts w:eastAsiaTheme="majorEastAsia"/>
                <w:bCs/>
                <w:sz w:val="20"/>
                <w:szCs w:val="20"/>
              </w:rPr>
              <w:t>We can also know God exists through faith. For those who do believe, through faith as well as prayer and grace, they can grow in the knowledge and experience of the reality of God and his existence (CCC</w:t>
            </w:r>
            <w:r w:rsidR="00C464E3">
              <w:rPr>
                <w:rFonts w:eastAsiaTheme="majorEastAsia"/>
                <w:bCs/>
                <w:sz w:val="20"/>
                <w:szCs w:val="20"/>
              </w:rPr>
              <w:t xml:space="preserve"> </w:t>
            </w:r>
            <w:r w:rsidRPr="00AE0103">
              <w:rPr>
                <w:rFonts w:eastAsiaTheme="majorEastAsia"/>
                <w:bCs/>
                <w:sz w:val="20"/>
                <w:szCs w:val="20"/>
              </w:rPr>
              <w:t>143, 153-159).</w:t>
            </w:r>
          </w:p>
        </w:tc>
        <w:tc>
          <w:tcPr>
            <w:tcW w:w="1260" w:type="dxa"/>
          </w:tcPr>
          <w:p w14:paraId="1548A773" w14:textId="77777777" w:rsidR="00CF7104" w:rsidRPr="00AE0103" w:rsidRDefault="00CF7104" w:rsidP="0052013F"/>
        </w:tc>
        <w:tc>
          <w:tcPr>
            <w:tcW w:w="3160" w:type="dxa"/>
            <w:tcBorders>
              <w:right w:val="single" w:sz="12" w:space="0" w:color="000000"/>
            </w:tcBorders>
          </w:tcPr>
          <w:p w14:paraId="1548A774" w14:textId="77777777" w:rsidR="00CF7104" w:rsidRPr="00AE0103" w:rsidRDefault="00CF7104" w:rsidP="0052013F"/>
        </w:tc>
      </w:tr>
      <w:tr w:rsidR="007C12F0" w:rsidRPr="00AE0103" w14:paraId="1548A77B" w14:textId="77777777" w:rsidTr="0081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cantSplit/>
          <w:trHeight w:val="720"/>
          <w:jc w:val="center"/>
        </w:trPr>
        <w:tc>
          <w:tcPr>
            <w:tcW w:w="498" w:type="dxa"/>
            <w:tcBorders>
              <w:left w:val="single" w:sz="12" w:space="0" w:color="000000"/>
            </w:tcBorders>
          </w:tcPr>
          <w:p w14:paraId="1548A776" w14:textId="77777777" w:rsidR="00CF7104" w:rsidRPr="007C12F0" w:rsidRDefault="00CF7104" w:rsidP="007C12F0">
            <w:pPr>
              <w:pStyle w:val="ListParagraph"/>
              <w:numPr>
                <w:ilvl w:val="0"/>
                <w:numId w:val="4"/>
              </w:numPr>
              <w:ind w:left="674"/>
              <w:rPr>
                <w:rFonts w:eastAsiaTheme="majorEastAsia"/>
                <w:b/>
                <w:bCs/>
                <w:sz w:val="20"/>
                <w:szCs w:val="22"/>
              </w:rPr>
            </w:pPr>
          </w:p>
        </w:tc>
        <w:tc>
          <w:tcPr>
            <w:tcW w:w="4442" w:type="dxa"/>
          </w:tcPr>
          <w:p w14:paraId="1548A777" w14:textId="23BAC8B2" w:rsidR="00CF7104" w:rsidRPr="00AE0103" w:rsidRDefault="00CF7104" w:rsidP="007C12F0">
            <w:pPr>
              <w:pStyle w:val="ListParagraph"/>
              <w:numPr>
                <w:ilvl w:val="1"/>
                <w:numId w:val="1"/>
              </w:numPr>
              <w:rPr>
                <w:rFonts w:eastAsiaTheme="majorEastAsia"/>
                <w:bCs/>
                <w:sz w:val="20"/>
                <w:szCs w:val="20"/>
              </w:rPr>
            </w:pPr>
            <w:r w:rsidRPr="00AE0103">
              <w:rPr>
                <w:rFonts w:eastAsiaTheme="majorEastAsia"/>
                <w:bCs/>
                <w:sz w:val="20"/>
                <w:szCs w:val="20"/>
              </w:rPr>
              <w:t>There are some who see human suffering and conclude that God does not care about us. Why do we say that he loves us deeply (CCC</w:t>
            </w:r>
            <w:r w:rsidR="00C464E3">
              <w:rPr>
                <w:rFonts w:eastAsiaTheme="majorEastAsia"/>
                <w:bCs/>
                <w:sz w:val="20"/>
                <w:szCs w:val="20"/>
              </w:rPr>
              <w:t xml:space="preserve"> </w:t>
            </w:r>
            <w:r w:rsidRPr="00AE0103">
              <w:rPr>
                <w:rFonts w:eastAsiaTheme="majorEastAsia"/>
                <w:bCs/>
                <w:sz w:val="20"/>
                <w:szCs w:val="20"/>
              </w:rPr>
              <w:t>1503-1505, 1681, 1808)?</w:t>
            </w:r>
          </w:p>
          <w:p w14:paraId="1548A778" w14:textId="7608CFB3" w:rsidR="00CF7104" w:rsidRPr="00AE0103" w:rsidRDefault="00CF7104" w:rsidP="007C12F0">
            <w:pPr>
              <w:pStyle w:val="ListParagraph"/>
              <w:numPr>
                <w:ilvl w:val="2"/>
                <w:numId w:val="1"/>
              </w:numPr>
              <w:rPr>
                <w:rFonts w:eastAsiaTheme="majorEastAsia"/>
                <w:bCs/>
                <w:sz w:val="20"/>
                <w:szCs w:val="20"/>
              </w:rPr>
            </w:pPr>
            <w:r w:rsidRPr="00AE0103">
              <w:rPr>
                <w:rFonts w:eastAsiaTheme="majorEastAsia"/>
                <w:bCs/>
                <w:sz w:val="20"/>
                <w:szCs w:val="20"/>
              </w:rPr>
              <w:t xml:space="preserve">We say God loves us deeply, even </w:t>
            </w:r>
            <w:proofErr w:type="gramStart"/>
            <w:r w:rsidRPr="00AE0103">
              <w:rPr>
                <w:rFonts w:eastAsiaTheme="majorEastAsia"/>
                <w:bCs/>
                <w:sz w:val="20"/>
                <w:szCs w:val="20"/>
              </w:rPr>
              <w:t>in the midst of</w:t>
            </w:r>
            <w:proofErr w:type="gramEnd"/>
            <w:r w:rsidRPr="00AE0103">
              <w:rPr>
                <w:rFonts w:eastAsiaTheme="majorEastAsia"/>
                <w:bCs/>
                <w:sz w:val="20"/>
                <w:szCs w:val="20"/>
              </w:rPr>
              <w:t xml:space="preserve"> suffering, because he reveals his love to us in many ways, especially in Christ’s taking our suffering upon himself for our sake (CCC</w:t>
            </w:r>
            <w:r w:rsidR="00C464E3">
              <w:rPr>
                <w:rFonts w:eastAsiaTheme="majorEastAsia"/>
                <w:bCs/>
                <w:sz w:val="20"/>
                <w:szCs w:val="20"/>
              </w:rPr>
              <w:t xml:space="preserve"> </w:t>
            </w:r>
            <w:r w:rsidRPr="00AE0103">
              <w:rPr>
                <w:rFonts w:eastAsiaTheme="majorEastAsia"/>
                <w:bCs/>
                <w:sz w:val="20"/>
                <w:szCs w:val="20"/>
              </w:rPr>
              <w:t>1505).</w:t>
            </w:r>
          </w:p>
        </w:tc>
        <w:tc>
          <w:tcPr>
            <w:tcW w:w="1260" w:type="dxa"/>
          </w:tcPr>
          <w:p w14:paraId="1548A779" w14:textId="77777777" w:rsidR="00CF7104" w:rsidRPr="00AE0103" w:rsidRDefault="00CF7104" w:rsidP="0052013F"/>
        </w:tc>
        <w:tc>
          <w:tcPr>
            <w:tcW w:w="3160" w:type="dxa"/>
            <w:tcBorders>
              <w:right w:val="single" w:sz="12" w:space="0" w:color="000000"/>
            </w:tcBorders>
          </w:tcPr>
          <w:p w14:paraId="1548A77A" w14:textId="77777777" w:rsidR="00CF7104" w:rsidRPr="00AE0103" w:rsidRDefault="00CF7104" w:rsidP="0052013F"/>
        </w:tc>
      </w:tr>
      <w:tr w:rsidR="007C12F0" w:rsidRPr="00AE0103" w14:paraId="1548A782" w14:textId="77777777" w:rsidTr="0081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cantSplit/>
          <w:trHeight w:val="720"/>
          <w:jc w:val="center"/>
        </w:trPr>
        <w:tc>
          <w:tcPr>
            <w:tcW w:w="498" w:type="dxa"/>
            <w:tcBorders>
              <w:left w:val="single" w:sz="12" w:space="0" w:color="000000"/>
            </w:tcBorders>
          </w:tcPr>
          <w:p w14:paraId="1548A77C" w14:textId="77777777" w:rsidR="00CF7104" w:rsidRPr="007C12F0" w:rsidRDefault="00CF7104" w:rsidP="007C12F0">
            <w:pPr>
              <w:pStyle w:val="ListParagraph"/>
              <w:numPr>
                <w:ilvl w:val="0"/>
                <w:numId w:val="4"/>
              </w:numPr>
              <w:ind w:left="674"/>
              <w:rPr>
                <w:rFonts w:eastAsiaTheme="majorEastAsia"/>
                <w:b/>
                <w:bCs/>
                <w:sz w:val="20"/>
                <w:szCs w:val="22"/>
              </w:rPr>
            </w:pPr>
          </w:p>
        </w:tc>
        <w:tc>
          <w:tcPr>
            <w:tcW w:w="4442" w:type="dxa"/>
          </w:tcPr>
          <w:p w14:paraId="1548A77D" w14:textId="7D7DBB21" w:rsidR="00CF7104" w:rsidRPr="00AE0103" w:rsidRDefault="00CF7104" w:rsidP="007C12F0">
            <w:pPr>
              <w:pStyle w:val="ListParagraph"/>
              <w:numPr>
                <w:ilvl w:val="3"/>
                <w:numId w:val="1"/>
              </w:numPr>
              <w:rPr>
                <w:rFonts w:eastAsiaTheme="majorEastAsia"/>
                <w:bCs/>
                <w:sz w:val="20"/>
                <w:szCs w:val="20"/>
              </w:rPr>
            </w:pPr>
            <w:r w:rsidRPr="00AE0103">
              <w:rPr>
                <w:rFonts w:eastAsiaTheme="majorEastAsia"/>
                <w:bCs/>
                <w:sz w:val="20"/>
                <w:szCs w:val="20"/>
              </w:rPr>
              <w:t>He shows us his love in creation (CCC</w:t>
            </w:r>
            <w:r w:rsidR="00C464E3">
              <w:rPr>
                <w:rFonts w:eastAsiaTheme="majorEastAsia"/>
                <w:bCs/>
                <w:sz w:val="20"/>
                <w:szCs w:val="20"/>
              </w:rPr>
              <w:t xml:space="preserve"> </w:t>
            </w:r>
            <w:r w:rsidRPr="00AE0103">
              <w:rPr>
                <w:rFonts w:eastAsiaTheme="majorEastAsia"/>
                <w:bCs/>
                <w:sz w:val="20"/>
                <w:szCs w:val="20"/>
              </w:rPr>
              <w:t>54).</w:t>
            </w:r>
          </w:p>
          <w:p w14:paraId="1548A77E" w14:textId="7A7CC445" w:rsidR="00CF7104" w:rsidRPr="00AE0103" w:rsidRDefault="00CF7104" w:rsidP="007C12F0">
            <w:pPr>
              <w:pStyle w:val="ListParagraph"/>
              <w:numPr>
                <w:ilvl w:val="4"/>
                <w:numId w:val="1"/>
              </w:numPr>
              <w:rPr>
                <w:rFonts w:eastAsiaTheme="majorEastAsia"/>
                <w:bCs/>
                <w:sz w:val="20"/>
                <w:szCs w:val="20"/>
              </w:rPr>
            </w:pPr>
            <w:r w:rsidRPr="00AE0103">
              <w:rPr>
                <w:rFonts w:eastAsiaTheme="majorEastAsia"/>
                <w:bCs/>
                <w:sz w:val="20"/>
                <w:szCs w:val="20"/>
              </w:rPr>
              <w:t>God created the world entirely out of love and not out of necessity (CCC</w:t>
            </w:r>
            <w:r w:rsidR="00C464E3">
              <w:rPr>
                <w:rFonts w:eastAsiaTheme="majorEastAsia"/>
                <w:bCs/>
                <w:sz w:val="20"/>
                <w:szCs w:val="20"/>
              </w:rPr>
              <w:t xml:space="preserve"> </w:t>
            </w:r>
            <w:r w:rsidRPr="00AE0103">
              <w:rPr>
                <w:rFonts w:eastAsiaTheme="majorEastAsia"/>
                <w:bCs/>
                <w:sz w:val="20"/>
                <w:szCs w:val="20"/>
              </w:rPr>
              <w:t>295).</w:t>
            </w:r>
          </w:p>
          <w:p w14:paraId="1548A77F" w14:textId="7E8CE09D" w:rsidR="00CF7104" w:rsidRPr="00AE0103" w:rsidRDefault="00CF7104" w:rsidP="007C12F0">
            <w:pPr>
              <w:pStyle w:val="ListParagraph"/>
              <w:numPr>
                <w:ilvl w:val="4"/>
                <w:numId w:val="1"/>
              </w:numPr>
              <w:rPr>
                <w:rFonts w:eastAsiaTheme="majorEastAsia"/>
                <w:bCs/>
                <w:sz w:val="20"/>
                <w:szCs w:val="20"/>
              </w:rPr>
            </w:pPr>
            <w:r w:rsidRPr="00AE0103">
              <w:rPr>
                <w:rFonts w:eastAsiaTheme="majorEastAsia"/>
                <w:bCs/>
                <w:sz w:val="20"/>
                <w:szCs w:val="20"/>
              </w:rPr>
              <w:t>God created human beings in his image and likeness with the ability to give and receive love (CCC</w:t>
            </w:r>
            <w:r w:rsidR="00C464E3">
              <w:rPr>
                <w:rFonts w:eastAsiaTheme="majorEastAsia"/>
                <w:bCs/>
                <w:sz w:val="20"/>
                <w:szCs w:val="20"/>
              </w:rPr>
              <w:t xml:space="preserve"> </w:t>
            </w:r>
            <w:r w:rsidRPr="00AE0103">
              <w:rPr>
                <w:rFonts w:eastAsiaTheme="majorEastAsia"/>
                <w:bCs/>
                <w:sz w:val="20"/>
                <w:szCs w:val="20"/>
              </w:rPr>
              <w:t>1700-1706).</w:t>
            </w:r>
          </w:p>
        </w:tc>
        <w:tc>
          <w:tcPr>
            <w:tcW w:w="1260" w:type="dxa"/>
          </w:tcPr>
          <w:p w14:paraId="1548A780" w14:textId="77777777" w:rsidR="00CF7104" w:rsidRPr="00AE0103" w:rsidRDefault="00CF7104" w:rsidP="0052013F"/>
        </w:tc>
        <w:tc>
          <w:tcPr>
            <w:tcW w:w="3160" w:type="dxa"/>
            <w:tcBorders>
              <w:right w:val="single" w:sz="12" w:space="0" w:color="000000"/>
            </w:tcBorders>
          </w:tcPr>
          <w:p w14:paraId="1548A781" w14:textId="77777777" w:rsidR="00CF7104" w:rsidRPr="00AE0103" w:rsidRDefault="00CF7104" w:rsidP="0052013F"/>
        </w:tc>
      </w:tr>
      <w:tr w:rsidR="007C12F0" w:rsidRPr="00AE0103" w14:paraId="1548A788" w14:textId="77777777" w:rsidTr="0081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cantSplit/>
          <w:trHeight w:val="720"/>
          <w:jc w:val="center"/>
        </w:trPr>
        <w:tc>
          <w:tcPr>
            <w:tcW w:w="498" w:type="dxa"/>
            <w:tcBorders>
              <w:left w:val="single" w:sz="12" w:space="0" w:color="000000"/>
            </w:tcBorders>
          </w:tcPr>
          <w:p w14:paraId="1548A783" w14:textId="77777777" w:rsidR="00CF7104" w:rsidRPr="007C12F0" w:rsidRDefault="00CF7104" w:rsidP="007C12F0">
            <w:pPr>
              <w:pStyle w:val="ListParagraph"/>
              <w:numPr>
                <w:ilvl w:val="0"/>
                <w:numId w:val="4"/>
              </w:numPr>
              <w:ind w:left="674"/>
              <w:rPr>
                <w:rFonts w:eastAsiaTheme="majorEastAsia"/>
                <w:b/>
                <w:bCs/>
                <w:sz w:val="20"/>
                <w:szCs w:val="22"/>
              </w:rPr>
            </w:pPr>
          </w:p>
        </w:tc>
        <w:tc>
          <w:tcPr>
            <w:tcW w:w="4442" w:type="dxa"/>
          </w:tcPr>
          <w:p w14:paraId="1548A784" w14:textId="612483B2" w:rsidR="00CF7104" w:rsidRPr="00AE0103" w:rsidRDefault="00CF7104" w:rsidP="007C12F0">
            <w:pPr>
              <w:pStyle w:val="ListParagraph"/>
              <w:numPr>
                <w:ilvl w:val="3"/>
                <w:numId w:val="1"/>
              </w:numPr>
              <w:rPr>
                <w:rFonts w:eastAsiaTheme="majorEastAsia"/>
                <w:bCs/>
                <w:sz w:val="20"/>
                <w:szCs w:val="20"/>
              </w:rPr>
            </w:pPr>
            <w:r w:rsidRPr="00AE0103">
              <w:rPr>
                <w:rFonts w:eastAsiaTheme="majorEastAsia"/>
                <w:bCs/>
                <w:sz w:val="20"/>
                <w:szCs w:val="20"/>
              </w:rPr>
              <w:t>The suffering and Death of Jesus Christ shows and proves that love (CCC</w:t>
            </w:r>
            <w:r w:rsidR="00C464E3">
              <w:rPr>
                <w:rFonts w:eastAsiaTheme="majorEastAsia"/>
                <w:bCs/>
                <w:sz w:val="20"/>
                <w:szCs w:val="20"/>
              </w:rPr>
              <w:t xml:space="preserve"> </w:t>
            </w:r>
            <w:r w:rsidRPr="00AE0103">
              <w:rPr>
                <w:rFonts w:eastAsiaTheme="majorEastAsia"/>
                <w:bCs/>
                <w:sz w:val="20"/>
                <w:szCs w:val="20"/>
              </w:rPr>
              <w:t>599-623).</w:t>
            </w:r>
          </w:p>
          <w:p w14:paraId="1548A785" w14:textId="5142872F" w:rsidR="00CF7104" w:rsidRPr="00AE0103" w:rsidRDefault="00CF7104" w:rsidP="007C12F0">
            <w:pPr>
              <w:pStyle w:val="ListParagraph"/>
              <w:numPr>
                <w:ilvl w:val="4"/>
                <w:numId w:val="1"/>
              </w:numPr>
              <w:rPr>
                <w:rFonts w:eastAsiaTheme="majorEastAsia"/>
                <w:bCs/>
                <w:sz w:val="20"/>
                <w:szCs w:val="20"/>
              </w:rPr>
            </w:pPr>
            <w:r w:rsidRPr="00AE0103">
              <w:rPr>
                <w:rFonts w:eastAsiaTheme="majorEastAsia"/>
                <w:bCs/>
                <w:sz w:val="20"/>
                <w:szCs w:val="20"/>
              </w:rPr>
              <w:t>God sent his Son to redeem everyone from sin so that all can share a life of love eternally with him (Jn 3:16-17; CCC</w:t>
            </w:r>
            <w:r w:rsidR="00C464E3">
              <w:rPr>
                <w:rFonts w:eastAsiaTheme="majorEastAsia"/>
                <w:bCs/>
                <w:sz w:val="20"/>
                <w:szCs w:val="20"/>
              </w:rPr>
              <w:t xml:space="preserve"> </w:t>
            </w:r>
            <w:r w:rsidRPr="00AE0103">
              <w:rPr>
                <w:rFonts w:eastAsiaTheme="majorEastAsia"/>
                <w:bCs/>
                <w:sz w:val="20"/>
                <w:szCs w:val="20"/>
              </w:rPr>
              <w:t>599-605).</w:t>
            </w:r>
          </w:p>
        </w:tc>
        <w:tc>
          <w:tcPr>
            <w:tcW w:w="1260" w:type="dxa"/>
          </w:tcPr>
          <w:p w14:paraId="1548A786" w14:textId="77777777" w:rsidR="00CF7104" w:rsidRPr="00AE0103" w:rsidRDefault="00CF7104" w:rsidP="0052013F"/>
        </w:tc>
        <w:tc>
          <w:tcPr>
            <w:tcW w:w="3160" w:type="dxa"/>
            <w:tcBorders>
              <w:right w:val="single" w:sz="12" w:space="0" w:color="000000"/>
            </w:tcBorders>
          </w:tcPr>
          <w:p w14:paraId="1548A787" w14:textId="77777777" w:rsidR="00CF7104" w:rsidRPr="00AE0103" w:rsidRDefault="00CF7104" w:rsidP="0052013F"/>
        </w:tc>
      </w:tr>
      <w:tr w:rsidR="007C12F0" w:rsidRPr="00AE0103" w14:paraId="1548A78D" w14:textId="77777777" w:rsidTr="0081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cantSplit/>
          <w:trHeight w:val="720"/>
          <w:jc w:val="center"/>
        </w:trPr>
        <w:tc>
          <w:tcPr>
            <w:tcW w:w="498" w:type="dxa"/>
            <w:tcBorders>
              <w:left w:val="single" w:sz="12" w:space="0" w:color="000000"/>
            </w:tcBorders>
          </w:tcPr>
          <w:p w14:paraId="1548A789" w14:textId="77777777" w:rsidR="00CF7104" w:rsidRPr="007C12F0" w:rsidRDefault="00CF7104" w:rsidP="007C12F0">
            <w:pPr>
              <w:pStyle w:val="ListParagraph"/>
              <w:numPr>
                <w:ilvl w:val="0"/>
                <w:numId w:val="4"/>
              </w:numPr>
              <w:ind w:left="674"/>
              <w:rPr>
                <w:rFonts w:eastAsiaTheme="majorEastAsia"/>
                <w:b/>
                <w:bCs/>
                <w:sz w:val="20"/>
                <w:szCs w:val="22"/>
              </w:rPr>
            </w:pPr>
          </w:p>
        </w:tc>
        <w:tc>
          <w:tcPr>
            <w:tcW w:w="4442" w:type="dxa"/>
          </w:tcPr>
          <w:p w14:paraId="1548A78A" w14:textId="0BE05663" w:rsidR="00CF7104" w:rsidRPr="00AE0103" w:rsidRDefault="00CF7104" w:rsidP="007C12F0">
            <w:pPr>
              <w:pStyle w:val="ListParagraph"/>
              <w:numPr>
                <w:ilvl w:val="4"/>
                <w:numId w:val="1"/>
              </w:numPr>
              <w:rPr>
                <w:rFonts w:eastAsiaTheme="majorEastAsia"/>
                <w:bCs/>
                <w:sz w:val="20"/>
                <w:szCs w:val="20"/>
              </w:rPr>
            </w:pPr>
            <w:r w:rsidRPr="00AE0103">
              <w:rPr>
                <w:rFonts w:eastAsiaTheme="majorEastAsia"/>
                <w:bCs/>
                <w:sz w:val="20"/>
                <w:szCs w:val="20"/>
              </w:rPr>
              <w:t xml:space="preserve">Jesus lives now and establishes a relationship with </w:t>
            </w:r>
            <w:proofErr w:type="gramStart"/>
            <w:r w:rsidRPr="00AE0103">
              <w:rPr>
                <w:rFonts w:eastAsiaTheme="majorEastAsia"/>
                <w:bCs/>
                <w:sz w:val="20"/>
                <w:szCs w:val="20"/>
              </w:rPr>
              <w:t>each and every</w:t>
            </w:r>
            <w:proofErr w:type="gramEnd"/>
            <w:r w:rsidRPr="00AE0103">
              <w:rPr>
                <w:rFonts w:eastAsiaTheme="majorEastAsia"/>
                <w:bCs/>
                <w:sz w:val="20"/>
                <w:szCs w:val="20"/>
              </w:rPr>
              <w:t xml:space="preserve"> one of us, particularly through the sacramental life of the Church (CCC</w:t>
            </w:r>
            <w:r w:rsidR="00C464E3">
              <w:rPr>
                <w:rFonts w:eastAsiaTheme="majorEastAsia"/>
                <w:bCs/>
                <w:sz w:val="20"/>
                <w:szCs w:val="20"/>
              </w:rPr>
              <w:t xml:space="preserve"> </w:t>
            </w:r>
            <w:r w:rsidRPr="00AE0103">
              <w:rPr>
                <w:rFonts w:eastAsiaTheme="majorEastAsia"/>
                <w:bCs/>
                <w:sz w:val="20"/>
                <w:szCs w:val="20"/>
              </w:rPr>
              <w:t>662-664, 1084-1090).</w:t>
            </w:r>
          </w:p>
        </w:tc>
        <w:tc>
          <w:tcPr>
            <w:tcW w:w="1260" w:type="dxa"/>
          </w:tcPr>
          <w:p w14:paraId="1548A78B" w14:textId="77777777" w:rsidR="00CF7104" w:rsidRPr="00AE0103" w:rsidRDefault="00CF7104" w:rsidP="0052013F"/>
        </w:tc>
        <w:tc>
          <w:tcPr>
            <w:tcW w:w="3160" w:type="dxa"/>
            <w:tcBorders>
              <w:right w:val="single" w:sz="12" w:space="0" w:color="000000"/>
            </w:tcBorders>
          </w:tcPr>
          <w:p w14:paraId="1548A78C" w14:textId="77777777" w:rsidR="00CF7104" w:rsidRPr="00AE0103" w:rsidRDefault="00CF7104" w:rsidP="0052013F"/>
        </w:tc>
      </w:tr>
      <w:tr w:rsidR="007C12F0" w:rsidRPr="00AE0103" w14:paraId="1548A792" w14:textId="77777777" w:rsidTr="0081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cantSplit/>
          <w:trHeight w:val="720"/>
          <w:jc w:val="center"/>
        </w:trPr>
        <w:tc>
          <w:tcPr>
            <w:tcW w:w="498" w:type="dxa"/>
            <w:tcBorders>
              <w:left w:val="single" w:sz="12" w:space="0" w:color="000000"/>
            </w:tcBorders>
          </w:tcPr>
          <w:p w14:paraId="1548A78E" w14:textId="77777777" w:rsidR="00CF7104" w:rsidRPr="007C12F0" w:rsidRDefault="00CF7104" w:rsidP="007C12F0">
            <w:pPr>
              <w:pStyle w:val="ListParagraph"/>
              <w:numPr>
                <w:ilvl w:val="0"/>
                <w:numId w:val="4"/>
              </w:numPr>
              <w:ind w:left="674"/>
              <w:rPr>
                <w:rFonts w:eastAsiaTheme="majorEastAsia"/>
                <w:b/>
                <w:bCs/>
                <w:sz w:val="20"/>
                <w:szCs w:val="22"/>
              </w:rPr>
            </w:pPr>
          </w:p>
        </w:tc>
        <w:tc>
          <w:tcPr>
            <w:tcW w:w="4442" w:type="dxa"/>
          </w:tcPr>
          <w:p w14:paraId="1548A78F" w14:textId="270A9A9E" w:rsidR="00CF7104" w:rsidRPr="00AE0103" w:rsidRDefault="00CF7104" w:rsidP="007C12F0">
            <w:pPr>
              <w:pStyle w:val="ListParagraph"/>
              <w:numPr>
                <w:ilvl w:val="4"/>
                <w:numId w:val="1"/>
              </w:numPr>
              <w:rPr>
                <w:rFonts w:eastAsiaTheme="majorEastAsia"/>
                <w:bCs/>
                <w:sz w:val="20"/>
                <w:szCs w:val="20"/>
              </w:rPr>
            </w:pPr>
            <w:r w:rsidRPr="00AE0103">
              <w:rPr>
                <w:rFonts w:eastAsiaTheme="majorEastAsia"/>
                <w:bCs/>
                <w:sz w:val="20"/>
                <w:szCs w:val="20"/>
              </w:rPr>
              <w:t>God continually calls us to union with him in his Son through the Holy Spirit by means of a life of holiness (CCC</w:t>
            </w:r>
            <w:r w:rsidR="00C464E3">
              <w:rPr>
                <w:rFonts w:eastAsiaTheme="majorEastAsia"/>
                <w:bCs/>
                <w:sz w:val="20"/>
                <w:szCs w:val="20"/>
              </w:rPr>
              <w:t xml:space="preserve"> </w:t>
            </w:r>
            <w:r w:rsidRPr="00AE0103">
              <w:rPr>
                <w:rFonts w:eastAsiaTheme="majorEastAsia"/>
                <w:bCs/>
                <w:sz w:val="20"/>
                <w:szCs w:val="20"/>
              </w:rPr>
              <w:t>1091-1109).</w:t>
            </w:r>
          </w:p>
        </w:tc>
        <w:tc>
          <w:tcPr>
            <w:tcW w:w="1260" w:type="dxa"/>
          </w:tcPr>
          <w:p w14:paraId="1548A790" w14:textId="77777777" w:rsidR="00CF7104" w:rsidRPr="00AE0103" w:rsidRDefault="00CF7104" w:rsidP="0052013F"/>
        </w:tc>
        <w:tc>
          <w:tcPr>
            <w:tcW w:w="3160" w:type="dxa"/>
            <w:tcBorders>
              <w:right w:val="single" w:sz="12" w:space="0" w:color="000000"/>
            </w:tcBorders>
          </w:tcPr>
          <w:p w14:paraId="1548A791" w14:textId="77777777" w:rsidR="00CF7104" w:rsidRPr="00AE0103" w:rsidRDefault="00CF7104" w:rsidP="0052013F"/>
        </w:tc>
      </w:tr>
      <w:tr w:rsidR="007C12F0" w:rsidRPr="00AE0103" w14:paraId="1548A797" w14:textId="77777777" w:rsidTr="0081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cantSplit/>
          <w:trHeight w:val="720"/>
          <w:jc w:val="center"/>
        </w:trPr>
        <w:tc>
          <w:tcPr>
            <w:tcW w:w="498" w:type="dxa"/>
            <w:tcBorders>
              <w:left w:val="single" w:sz="12" w:space="0" w:color="000000"/>
            </w:tcBorders>
          </w:tcPr>
          <w:p w14:paraId="1548A793" w14:textId="77777777" w:rsidR="00CF7104" w:rsidRPr="007C12F0" w:rsidRDefault="00CF7104" w:rsidP="007C12F0">
            <w:pPr>
              <w:pStyle w:val="ListParagraph"/>
              <w:numPr>
                <w:ilvl w:val="0"/>
                <w:numId w:val="4"/>
              </w:numPr>
              <w:ind w:left="674"/>
              <w:rPr>
                <w:rFonts w:eastAsiaTheme="majorEastAsia"/>
                <w:b/>
                <w:bCs/>
                <w:sz w:val="20"/>
                <w:szCs w:val="22"/>
              </w:rPr>
            </w:pPr>
          </w:p>
        </w:tc>
        <w:tc>
          <w:tcPr>
            <w:tcW w:w="4442" w:type="dxa"/>
          </w:tcPr>
          <w:p w14:paraId="1548A794" w14:textId="43CEB1D1" w:rsidR="00CF7104" w:rsidRPr="00AE0103" w:rsidRDefault="00CF7104" w:rsidP="007C12F0">
            <w:pPr>
              <w:pStyle w:val="ListParagraph"/>
              <w:numPr>
                <w:ilvl w:val="3"/>
                <w:numId w:val="1"/>
              </w:numPr>
              <w:rPr>
                <w:rFonts w:eastAsiaTheme="majorEastAsia"/>
                <w:bCs/>
                <w:sz w:val="20"/>
                <w:szCs w:val="20"/>
              </w:rPr>
            </w:pPr>
            <w:r w:rsidRPr="00AE0103">
              <w:rPr>
                <w:rFonts w:eastAsiaTheme="majorEastAsia"/>
                <w:bCs/>
                <w:sz w:val="20"/>
                <w:szCs w:val="20"/>
              </w:rPr>
              <w:t>God helps us know and sense his love through the people and events of our lives (CCC</w:t>
            </w:r>
            <w:r w:rsidR="00C464E3">
              <w:rPr>
                <w:rFonts w:eastAsiaTheme="majorEastAsia"/>
                <w:bCs/>
                <w:sz w:val="20"/>
                <w:szCs w:val="20"/>
              </w:rPr>
              <w:t xml:space="preserve"> </w:t>
            </w:r>
            <w:r w:rsidRPr="00AE0103">
              <w:rPr>
                <w:rFonts w:eastAsiaTheme="majorEastAsia"/>
                <w:bCs/>
                <w:sz w:val="20"/>
                <w:szCs w:val="20"/>
              </w:rPr>
              <w:t>897-913, 1069).</w:t>
            </w:r>
          </w:p>
        </w:tc>
        <w:tc>
          <w:tcPr>
            <w:tcW w:w="1260" w:type="dxa"/>
          </w:tcPr>
          <w:p w14:paraId="1548A795" w14:textId="77777777" w:rsidR="00CF7104" w:rsidRPr="00AE0103" w:rsidRDefault="00CF7104" w:rsidP="0052013F"/>
        </w:tc>
        <w:tc>
          <w:tcPr>
            <w:tcW w:w="3160" w:type="dxa"/>
            <w:tcBorders>
              <w:right w:val="single" w:sz="12" w:space="0" w:color="000000"/>
            </w:tcBorders>
          </w:tcPr>
          <w:p w14:paraId="1548A796" w14:textId="77777777" w:rsidR="00CF7104" w:rsidRPr="00AE0103" w:rsidRDefault="00CF7104" w:rsidP="0052013F"/>
        </w:tc>
      </w:tr>
      <w:tr w:rsidR="007C12F0" w:rsidRPr="00AE0103" w14:paraId="1548A79D" w14:textId="77777777" w:rsidTr="0081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cantSplit/>
          <w:trHeight w:val="720"/>
          <w:jc w:val="center"/>
        </w:trPr>
        <w:tc>
          <w:tcPr>
            <w:tcW w:w="498" w:type="dxa"/>
            <w:tcBorders>
              <w:left w:val="single" w:sz="12" w:space="0" w:color="000000"/>
            </w:tcBorders>
          </w:tcPr>
          <w:p w14:paraId="1548A798" w14:textId="77777777" w:rsidR="00CF7104" w:rsidRPr="007C12F0" w:rsidRDefault="00CF7104" w:rsidP="007C12F0">
            <w:pPr>
              <w:pStyle w:val="ListParagraph"/>
              <w:numPr>
                <w:ilvl w:val="0"/>
                <w:numId w:val="4"/>
              </w:numPr>
              <w:ind w:left="674"/>
              <w:rPr>
                <w:rFonts w:eastAsiaTheme="majorEastAsia"/>
                <w:b/>
                <w:bCs/>
                <w:sz w:val="20"/>
                <w:szCs w:val="22"/>
              </w:rPr>
            </w:pPr>
          </w:p>
        </w:tc>
        <w:tc>
          <w:tcPr>
            <w:tcW w:w="4442" w:type="dxa"/>
          </w:tcPr>
          <w:p w14:paraId="1548A799" w14:textId="77777777" w:rsidR="00CF7104" w:rsidRPr="00AE0103" w:rsidRDefault="00CF7104" w:rsidP="007C12F0">
            <w:pPr>
              <w:pStyle w:val="ListParagraph"/>
              <w:numPr>
                <w:ilvl w:val="2"/>
                <w:numId w:val="1"/>
              </w:numPr>
              <w:rPr>
                <w:rFonts w:eastAsiaTheme="majorEastAsia"/>
                <w:bCs/>
                <w:sz w:val="20"/>
                <w:szCs w:val="20"/>
              </w:rPr>
            </w:pPr>
            <w:r w:rsidRPr="00AE0103">
              <w:rPr>
                <w:rFonts w:eastAsiaTheme="majorEastAsia"/>
                <w:bCs/>
                <w:sz w:val="20"/>
                <w:szCs w:val="20"/>
              </w:rPr>
              <w:t>We also know of his love because he tells us of his loving plan to save us.</w:t>
            </w:r>
          </w:p>
          <w:p w14:paraId="1548A79A" w14:textId="6C5756D7" w:rsidR="00CF7104" w:rsidRPr="00AE0103" w:rsidRDefault="00CF7104" w:rsidP="007C12F0">
            <w:pPr>
              <w:pStyle w:val="ListParagraph"/>
              <w:numPr>
                <w:ilvl w:val="3"/>
                <w:numId w:val="1"/>
              </w:numPr>
              <w:rPr>
                <w:rFonts w:eastAsiaTheme="majorEastAsia"/>
                <w:bCs/>
                <w:sz w:val="20"/>
                <w:szCs w:val="20"/>
              </w:rPr>
            </w:pPr>
            <w:r w:rsidRPr="00AE0103">
              <w:rPr>
                <w:rFonts w:eastAsiaTheme="majorEastAsia"/>
                <w:bCs/>
                <w:sz w:val="20"/>
                <w:szCs w:val="20"/>
              </w:rPr>
              <w:t>He tells us in Scripture, the living Word of God (CCC</w:t>
            </w:r>
            <w:r w:rsidR="00C464E3">
              <w:rPr>
                <w:rFonts w:eastAsiaTheme="majorEastAsia"/>
                <w:bCs/>
                <w:sz w:val="20"/>
                <w:szCs w:val="20"/>
              </w:rPr>
              <w:t xml:space="preserve"> </w:t>
            </w:r>
            <w:r w:rsidRPr="00AE0103">
              <w:rPr>
                <w:rFonts w:eastAsiaTheme="majorEastAsia"/>
                <w:bCs/>
                <w:sz w:val="20"/>
                <w:szCs w:val="20"/>
              </w:rPr>
              <w:t>80-82).</w:t>
            </w:r>
          </w:p>
        </w:tc>
        <w:tc>
          <w:tcPr>
            <w:tcW w:w="1260" w:type="dxa"/>
          </w:tcPr>
          <w:p w14:paraId="1548A79B" w14:textId="77777777" w:rsidR="00CF7104" w:rsidRPr="00AE0103" w:rsidRDefault="00CF7104" w:rsidP="0052013F"/>
        </w:tc>
        <w:tc>
          <w:tcPr>
            <w:tcW w:w="3160" w:type="dxa"/>
            <w:tcBorders>
              <w:right w:val="single" w:sz="12" w:space="0" w:color="000000"/>
            </w:tcBorders>
          </w:tcPr>
          <w:p w14:paraId="1548A79C" w14:textId="77777777" w:rsidR="00CF7104" w:rsidRPr="00AE0103" w:rsidRDefault="00CF7104" w:rsidP="0052013F"/>
        </w:tc>
      </w:tr>
      <w:tr w:rsidR="007C12F0" w:rsidRPr="00AE0103" w14:paraId="1548A7A2" w14:textId="77777777" w:rsidTr="0081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cantSplit/>
          <w:trHeight w:val="720"/>
          <w:jc w:val="center"/>
        </w:trPr>
        <w:tc>
          <w:tcPr>
            <w:tcW w:w="498" w:type="dxa"/>
            <w:tcBorders>
              <w:left w:val="single" w:sz="12" w:space="0" w:color="000000"/>
            </w:tcBorders>
          </w:tcPr>
          <w:p w14:paraId="1548A79E" w14:textId="77777777" w:rsidR="00CF7104" w:rsidRPr="007C12F0" w:rsidRDefault="00CF7104" w:rsidP="007C12F0">
            <w:pPr>
              <w:pStyle w:val="ListParagraph"/>
              <w:numPr>
                <w:ilvl w:val="0"/>
                <w:numId w:val="4"/>
              </w:numPr>
              <w:ind w:left="674"/>
              <w:rPr>
                <w:rFonts w:eastAsiaTheme="majorEastAsia"/>
                <w:b/>
                <w:bCs/>
                <w:sz w:val="20"/>
                <w:szCs w:val="22"/>
              </w:rPr>
            </w:pPr>
          </w:p>
        </w:tc>
        <w:tc>
          <w:tcPr>
            <w:tcW w:w="4442" w:type="dxa"/>
          </w:tcPr>
          <w:p w14:paraId="1548A79F" w14:textId="6390A158" w:rsidR="00CF7104" w:rsidRPr="00AE0103" w:rsidRDefault="00CF7104" w:rsidP="007C12F0">
            <w:pPr>
              <w:pStyle w:val="ListParagraph"/>
              <w:numPr>
                <w:ilvl w:val="3"/>
                <w:numId w:val="1"/>
              </w:numPr>
              <w:rPr>
                <w:rFonts w:eastAsiaTheme="majorEastAsia"/>
                <w:bCs/>
                <w:sz w:val="20"/>
                <w:szCs w:val="20"/>
              </w:rPr>
            </w:pPr>
            <w:r w:rsidRPr="00AE0103">
              <w:rPr>
                <w:rFonts w:eastAsiaTheme="majorEastAsia"/>
                <w:bCs/>
                <w:sz w:val="20"/>
                <w:szCs w:val="20"/>
              </w:rPr>
              <w:t>He also tells us through the liturgy of the Church, speaking to us in the Scripture and giving himself to us in the sacraments, especially the Eucharist (CCC</w:t>
            </w:r>
            <w:r w:rsidR="00C464E3">
              <w:rPr>
                <w:rFonts w:eastAsiaTheme="majorEastAsia"/>
                <w:bCs/>
                <w:sz w:val="20"/>
                <w:szCs w:val="20"/>
              </w:rPr>
              <w:t xml:space="preserve"> </w:t>
            </w:r>
            <w:r w:rsidRPr="00AE0103">
              <w:rPr>
                <w:rFonts w:eastAsiaTheme="majorEastAsia"/>
                <w:bCs/>
                <w:sz w:val="20"/>
                <w:szCs w:val="20"/>
              </w:rPr>
              <w:t>1067, 1324-1327).</w:t>
            </w:r>
          </w:p>
        </w:tc>
        <w:tc>
          <w:tcPr>
            <w:tcW w:w="1260" w:type="dxa"/>
          </w:tcPr>
          <w:p w14:paraId="1548A7A0" w14:textId="77777777" w:rsidR="00CF7104" w:rsidRPr="00AE0103" w:rsidRDefault="00CF7104" w:rsidP="0052013F"/>
        </w:tc>
        <w:tc>
          <w:tcPr>
            <w:tcW w:w="3160" w:type="dxa"/>
            <w:tcBorders>
              <w:right w:val="single" w:sz="12" w:space="0" w:color="000000"/>
            </w:tcBorders>
          </w:tcPr>
          <w:p w14:paraId="1548A7A1" w14:textId="77777777" w:rsidR="00CF7104" w:rsidRPr="00AE0103" w:rsidRDefault="00CF7104" w:rsidP="0052013F"/>
        </w:tc>
      </w:tr>
      <w:tr w:rsidR="007C12F0" w:rsidRPr="00AE0103" w14:paraId="1548A7A7" w14:textId="77777777" w:rsidTr="0081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cantSplit/>
          <w:trHeight w:val="720"/>
          <w:jc w:val="center"/>
        </w:trPr>
        <w:tc>
          <w:tcPr>
            <w:tcW w:w="498" w:type="dxa"/>
            <w:tcBorders>
              <w:left w:val="single" w:sz="12" w:space="0" w:color="000000"/>
            </w:tcBorders>
          </w:tcPr>
          <w:p w14:paraId="1548A7A3" w14:textId="77777777" w:rsidR="00CF7104" w:rsidRPr="007C12F0" w:rsidRDefault="00CF7104" w:rsidP="007C12F0">
            <w:pPr>
              <w:pStyle w:val="ListParagraph"/>
              <w:numPr>
                <w:ilvl w:val="0"/>
                <w:numId w:val="4"/>
              </w:numPr>
              <w:ind w:left="674"/>
              <w:rPr>
                <w:rFonts w:eastAsiaTheme="majorEastAsia"/>
                <w:b/>
                <w:bCs/>
                <w:sz w:val="20"/>
                <w:szCs w:val="22"/>
              </w:rPr>
            </w:pPr>
          </w:p>
        </w:tc>
        <w:tc>
          <w:tcPr>
            <w:tcW w:w="4442" w:type="dxa"/>
          </w:tcPr>
          <w:p w14:paraId="1548A7A4" w14:textId="665962BA" w:rsidR="00CF7104" w:rsidRPr="00AE0103" w:rsidRDefault="00CF7104" w:rsidP="007C12F0">
            <w:pPr>
              <w:pStyle w:val="ListParagraph"/>
              <w:numPr>
                <w:ilvl w:val="3"/>
                <w:numId w:val="1"/>
              </w:numPr>
              <w:rPr>
                <w:rFonts w:eastAsiaTheme="majorEastAsia"/>
                <w:bCs/>
                <w:sz w:val="20"/>
                <w:szCs w:val="20"/>
              </w:rPr>
            </w:pPr>
            <w:r w:rsidRPr="00AE0103">
              <w:rPr>
                <w:rFonts w:eastAsiaTheme="majorEastAsia"/>
                <w:bCs/>
                <w:sz w:val="20"/>
                <w:szCs w:val="20"/>
              </w:rPr>
              <w:t>He tells us through the Church (CCC</w:t>
            </w:r>
            <w:r w:rsidR="00C464E3">
              <w:rPr>
                <w:rFonts w:eastAsiaTheme="majorEastAsia"/>
                <w:bCs/>
                <w:sz w:val="20"/>
                <w:szCs w:val="20"/>
              </w:rPr>
              <w:t xml:space="preserve"> </w:t>
            </w:r>
            <w:r w:rsidRPr="00AE0103">
              <w:rPr>
                <w:rFonts w:eastAsiaTheme="majorEastAsia"/>
                <w:bCs/>
                <w:sz w:val="20"/>
                <w:szCs w:val="20"/>
              </w:rPr>
              <w:t>785-786).</w:t>
            </w:r>
          </w:p>
        </w:tc>
        <w:tc>
          <w:tcPr>
            <w:tcW w:w="1260" w:type="dxa"/>
          </w:tcPr>
          <w:p w14:paraId="1548A7A5" w14:textId="77777777" w:rsidR="00CF7104" w:rsidRPr="00AE0103" w:rsidRDefault="00CF7104" w:rsidP="0052013F"/>
        </w:tc>
        <w:tc>
          <w:tcPr>
            <w:tcW w:w="3160" w:type="dxa"/>
            <w:tcBorders>
              <w:right w:val="single" w:sz="12" w:space="0" w:color="000000"/>
            </w:tcBorders>
          </w:tcPr>
          <w:p w14:paraId="1548A7A6" w14:textId="77777777" w:rsidR="00CF7104" w:rsidRPr="00AE0103" w:rsidRDefault="00CF7104" w:rsidP="0052013F"/>
        </w:tc>
      </w:tr>
      <w:tr w:rsidR="007C12F0" w:rsidRPr="00AE0103" w14:paraId="1548A7AD" w14:textId="77777777" w:rsidTr="0081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cantSplit/>
          <w:trHeight w:val="720"/>
          <w:jc w:val="center"/>
        </w:trPr>
        <w:tc>
          <w:tcPr>
            <w:tcW w:w="498" w:type="dxa"/>
            <w:tcBorders>
              <w:left w:val="single" w:sz="12" w:space="0" w:color="000000"/>
            </w:tcBorders>
          </w:tcPr>
          <w:p w14:paraId="1548A7A8" w14:textId="77777777" w:rsidR="00CF7104" w:rsidRPr="007C12F0" w:rsidRDefault="00CF7104" w:rsidP="007C12F0">
            <w:pPr>
              <w:pStyle w:val="ListParagraph"/>
              <w:numPr>
                <w:ilvl w:val="0"/>
                <w:numId w:val="4"/>
              </w:numPr>
              <w:ind w:left="674"/>
              <w:rPr>
                <w:rFonts w:eastAsiaTheme="majorEastAsia"/>
                <w:b/>
                <w:bCs/>
                <w:sz w:val="20"/>
                <w:szCs w:val="22"/>
              </w:rPr>
            </w:pPr>
          </w:p>
        </w:tc>
        <w:tc>
          <w:tcPr>
            <w:tcW w:w="4442" w:type="dxa"/>
          </w:tcPr>
          <w:p w14:paraId="1548A7A9" w14:textId="77777777" w:rsidR="00CF7104" w:rsidRPr="00AE0103" w:rsidRDefault="00CF7104" w:rsidP="007C12F0">
            <w:pPr>
              <w:pStyle w:val="ListParagraph"/>
              <w:numPr>
                <w:ilvl w:val="1"/>
                <w:numId w:val="1"/>
              </w:numPr>
              <w:rPr>
                <w:rFonts w:eastAsiaTheme="majorEastAsia"/>
                <w:bCs/>
                <w:sz w:val="20"/>
                <w:szCs w:val="20"/>
              </w:rPr>
            </w:pPr>
            <w:r w:rsidRPr="00AE0103">
              <w:rPr>
                <w:rFonts w:eastAsiaTheme="majorEastAsia"/>
                <w:bCs/>
                <w:sz w:val="20"/>
                <w:szCs w:val="20"/>
              </w:rPr>
              <w:t>How can people say that God is good if suffering and evil are present in the world?</w:t>
            </w:r>
          </w:p>
          <w:p w14:paraId="1548A7AA" w14:textId="7F834B2B" w:rsidR="00CF7104" w:rsidRPr="00AE0103" w:rsidRDefault="00CF7104" w:rsidP="007C12F0">
            <w:pPr>
              <w:pStyle w:val="ListParagraph"/>
              <w:numPr>
                <w:ilvl w:val="2"/>
                <w:numId w:val="1"/>
              </w:numPr>
              <w:rPr>
                <w:rFonts w:eastAsiaTheme="majorEastAsia"/>
                <w:bCs/>
                <w:sz w:val="20"/>
                <w:szCs w:val="20"/>
              </w:rPr>
            </w:pPr>
            <w:r w:rsidRPr="00AE0103">
              <w:rPr>
                <w:rFonts w:eastAsiaTheme="majorEastAsia"/>
                <w:bCs/>
                <w:sz w:val="20"/>
                <w:szCs w:val="20"/>
              </w:rPr>
              <w:t>Suffering that exists in the world is not something caused by God or sent by God; God only brings about what is good for he is goodness itself. When there is evil and suffering, God does not cause it, but sometimes he does permit it for reasons we cannot now know or understand (CCC</w:t>
            </w:r>
            <w:r w:rsidR="00C464E3">
              <w:rPr>
                <w:rFonts w:eastAsiaTheme="majorEastAsia"/>
                <w:bCs/>
                <w:sz w:val="20"/>
                <w:szCs w:val="20"/>
              </w:rPr>
              <w:t xml:space="preserve"> </w:t>
            </w:r>
            <w:r w:rsidRPr="00AE0103">
              <w:rPr>
                <w:rFonts w:eastAsiaTheme="majorEastAsia"/>
                <w:bCs/>
                <w:sz w:val="20"/>
                <w:szCs w:val="20"/>
              </w:rPr>
              <w:t>1500-1501).</w:t>
            </w:r>
          </w:p>
        </w:tc>
        <w:tc>
          <w:tcPr>
            <w:tcW w:w="1260" w:type="dxa"/>
          </w:tcPr>
          <w:p w14:paraId="1548A7AB" w14:textId="77777777" w:rsidR="00CF7104" w:rsidRPr="00AE0103" w:rsidRDefault="00CF7104" w:rsidP="0052013F"/>
        </w:tc>
        <w:tc>
          <w:tcPr>
            <w:tcW w:w="3160" w:type="dxa"/>
            <w:tcBorders>
              <w:right w:val="single" w:sz="12" w:space="0" w:color="000000"/>
            </w:tcBorders>
          </w:tcPr>
          <w:p w14:paraId="1548A7AC" w14:textId="77777777" w:rsidR="00CF7104" w:rsidRPr="00AE0103" w:rsidRDefault="00CF7104" w:rsidP="0052013F"/>
        </w:tc>
      </w:tr>
      <w:tr w:rsidR="007C12F0" w:rsidRPr="00AE0103" w14:paraId="1548A7B2" w14:textId="77777777" w:rsidTr="0081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cantSplit/>
          <w:trHeight w:val="720"/>
          <w:jc w:val="center"/>
        </w:trPr>
        <w:tc>
          <w:tcPr>
            <w:tcW w:w="498" w:type="dxa"/>
            <w:tcBorders>
              <w:left w:val="single" w:sz="12" w:space="0" w:color="000000"/>
            </w:tcBorders>
          </w:tcPr>
          <w:p w14:paraId="1548A7AE" w14:textId="77777777" w:rsidR="00CF7104" w:rsidRPr="007C12F0" w:rsidRDefault="00CF7104" w:rsidP="007C12F0">
            <w:pPr>
              <w:pStyle w:val="ListParagraph"/>
              <w:numPr>
                <w:ilvl w:val="0"/>
                <w:numId w:val="4"/>
              </w:numPr>
              <w:ind w:left="674"/>
              <w:rPr>
                <w:rFonts w:eastAsiaTheme="majorEastAsia"/>
                <w:b/>
                <w:bCs/>
                <w:sz w:val="20"/>
                <w:szCs w:val="22"/>
              </w:rPr>
            </w:pPr>
          </w:p>
        </w:tc>
        <w:tc>
          <w:tcPr>
            <w:tcW w:w="4442" w:type="dxa"/>
          </w:tcPr>
          <w:p w14:paraId="1548A7AF" w14:textId="6F143D27" w:rsidR="00CF7104" w:rsidRPr="00AE0103" w:rsidRDefault="00CF7104" w:rsidP="007C12F0">
            <w:pPr>
              <w:pStyle w:val="ListParagraph"/>
              <w:numPr>
                <w:ilvl w:val="2"/>
                <w:numId w:val="1"/>
              </w:numPr>
              <w:rPr>
                <w:rFonts w:eastAsiaTheme="majorEastAsia"/>
                <w:bCs/>
                <w:sz w:val="20"/>
                <w:szCs w:val="20"/>
              </w:rPr>
            </w:pPr>
            <w:r w:rsidRPr="00AE0103">
              <w:rPr>
                <w:rFonts w:eastAsiaTheme="majorEastAsia"/>
                <w:bCs/>
                <w:sz w:val="20"/>
                <w:szCs w:val="20"/>
              </w:rPr>
              <w:t>Evil is a reality and a mystery, that is, it is hard to understand the why of it (CCC</w:t>
            </w:r>
            <w:r w:rsidR="00C464E3">
              <w:rPr>
                <w:rFonts w:eastAsiaTheme="majorEastAsia"/>
                <w:bCs/>
                <w:sz w:val="20"/>
                <w:szCs w:val="20"/>
              </w:rPr>
              <w:t xml:space="preserve"> </w:t>
            </w:r>
            <w:r w:rsidRPr="00AE0103">
              <w:rPr>
                <w:rFonts w:eastAsiaTheme="majorEastAsia"/>
                <w:bCs/>
                <w:sz w:val="20"/>
                <w:szCs w:val="20"/>
              </w:rPr>
              <w:t>309-314). Some evil and suffering are a result of the work of the Devil or Satan (CCC</w:t>
            </w:r>
            <w:r w:rsidR="00C464E3">
              <w:rPr>
                <w:rFonts w:eastAsiaTheme="majorEastAsia"/>
                <w:bCs/>
                <w:sz w:val="20"/>
                <w:szCs w:val="20"/>
              </w:rPr>
              <w:t xml:space="preserve"> </w:t>
            </w:r>
            <w:r w:rsidRPr="00AE0103">
              <w:rPr>
                <w:rFonts w:eastAsiaTheme="majorEastAsia"/>
                <w:bCs/>
                <w:sz w:val="20"/>
                <w:szCs w:val="20"/>
              </w:rPr>
              <w:t>395).</w:t>
            </w:r>
          </w:p>
        </w:tc>
        <w:tc>
          <w:tcPr>
            <w:tcW w:w="1260" w:type="dxa"/>
          </w:tcPr>
          <w:p w14:paraId="1548A7B0" w14:textId="77777777" w:rsidR="00CF7104" w:rsidRPr="00AE0103" w:rsidRDefault="00CF7104" w:rsidP="0052013F"/>
        </w:tc>
        <w:tc>
          <w:tcPr>
            <w:tcW w:w="3160" w:type="dxa"/>
            <w:tcBorders>
              <w:right w:val="single" w:sz="12" w:space="0" w:color="000000"/>
            </w:tcBorders>
          </w:tcPr>
          <w:p w14:paraId="1548A7B1" w14:textId="77777777" w:rsidR="00CF7104" w:rsidRPr="00AE0103" w:rsidRDefault="00CF7104" w:rsidP="0052013F"/>
        </w:tc>
      </w:tr>
      <w:tr w:rsidR="007C12F0" w:rsidRPr="00AE0103" w14:paraId="1548A7B7" w14:textId="77777777" w:rsidTr="0081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cantSplit/>
          <w:trHeight w:val="720"/>
          <w:jc w:val="center"/>
        </w:trPr>
        <w:tc>
          <w:tcPr>
            <w:tcW w:w="498" w:type="dxa"/>
            <w:tcBorders>
              <w:left w:val="single" w:sz="12" w:space="0" w:color="000000"/>
            </w:tcBorders>
          </w:tcPr>
          <w:p w14:paraId="1548A7B3" w14:textId="77777777" w:rsidR="00CF7104" w:rsidRPr="007C12F0" w:rsidRDefault="00CF7104" w:rsidP="007C12F0">
            <w:pPr>
              <w:pStyle w:val="ListParagraph"/>
              <w:numPr>
                <w:ilvl w:val="0"/>
                <w:numId w:val="4"/>
              </w:numPr>
              <w:ind w:left="674"/>
              <w:rPr>
                <w:rFonts w:eastAsiaTheme="majorEastAsia"/>
                <w:b/>
                <w:bCs/>
                <w:sz w:val="20"/>
                <w:szCs w:val="22"/>
              </w:rPr>
            </w:pPr>
          </w:p>
        </w:tc>
        <w:tc>
          <w:tcPr>
            <w:tcW w:w="4442" w:type="dxa"/>
          </w:tcPr>
          <w:p w14:paraId="1548A7B4" w14:textId="1FDABAD9" w:rsidR="00CF7104" w:rsidRPr="00AE0103" w:rsidRDefault="00CF7104" w:rsidP="007C12F0">
            <w:pPr>
              <w:pStyle w:val="ListParagraph"/>
              <w:numPr>
                <w:ilvl w:val="2"/>
                <w:numId w:val="1"/>
              </w:numPr>
              <w:rPr>
                <w:rFonts w:eastAsiaTheme="majorEastAsia"/>
                <w:bCs/>
                <w:sz w:val="20"/>
                <w:szCs w:val="20"/>
              </w:rPr>
            </w:pPr>
            <w:r w:rsidRPr="00AE0103">
              <w:rPr>
                <w:rFonts w:eastAsiaTheme="majorEastAsia"/>
                <w:bCs/>
                <w:sz w:val="20"/>
                <w:szCs w:val="20"/>
              </w:rPr>
              <w:t>Some suffering is the result of human sin and is not from God. It was God who gave us free will; sin is the result of the misuse of this gift (CCC</w:t>
            </w:r>
            <w:r w:rsidR="00C464E3">
              <w:rPr>
                <w:rFonts w:eastAsiaTheme="majorEastAsia"/>
                <w:bCs/>
                <w:sz w:val="20"/>
                <w:szCs w:val="20"/>
              </w:rPr>
              <w:t xml:space="preserve"> </w:t>
            </w:r>
            <w:r w:rsidRPr="00AE0103">
              <w:rPr>
                <w:rFonts w:eastAsiaTheme="majorEastAsia"/>
                <w:bCs/>
                <w:sz w:val="20"/>
                <w:szCs w:val="20"/>
              </w:rPr>
              <w:t>1849, 1852-1853).</w:t>
            </w:r>
          </w:p>
        </w:tc>
        <w:tc>
          <w:tcPr>
            <w:tcW w:w="1260" w:type="dxa"/>
          </w:tcPr>
          <w:p w14:paraId="1548A7B5" w14:textId="77777777" w:rsidR="00CF7104" w:rsidRPr="00AE0103" w:rsidRDefault="00CF7104" w:rsidP="0052013F"/>
        </w:tc>
        <w:tc>
          <w:tcPr>
            <w:tcW w:w="3160" w:type="dxa"/>
            <w:tcBorders>
              <w:right w:val="single" w:sz="12" w:space="0" w:color="000000"/>
            </w:tcBorders>
          </w:tcPr>
          <w:p w14:paraId="1548A7B6" w14:textId="77777777" w:rsidR="00CF7104" w:rsidRPr="00AE0103" w:rsidRDefault="00CF7104" w:rsidP="0052013F"/>
        </w:tc>
      </w:tr>
      <w:tr w:rsidR="007C12F0" w:rsidRPr="00AE0103" w14:paraId="1548A7BC" w14:textId="77777777" w:rsidTr="0081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cantSplit/>
          <w:trHeight w:val="720"/>
          <w:jc w:val="center"/>
        </w:trPr>
        <w:tc>
          <w:tcPr>
            <w:tcW w:w="498" w:type="dxa"/>
            <w:tcBorders>
              <w:left w:val="single" w:sz="12" w:space="0" w:color="000000"/>
            </w:tcBorders>
          </w:tcPr>
          <w:p w14:paraId="1548A7B8" w14:textId="77777777" w:rsidR="00CF7104" w:rsidRPr="007C12F0" w:rsidRDefault="00CF7104" w:rsidP="007C12F0">
            <w:pPr>
              <w:pStyle w:val="ListParagraph"/>
              <w:numPr>
                <w:ilvl w:val="0"/>
                <w:numId w:val="4"/>
              </w:numPr>
              <w:ind w:left="674"/>
              <w:rPr>
                <w:rFonts w:eastAsiaTheme="majorEastAsia"/>
                <w:b/>
                <w:bCs/>
                <w:sz w:val="20"/>
                <w:szCs w:val="22"/>
              </w:rPr>
            </w:pPr>
          </w:p>
        </w:tc>
        <w:tc>
          <w:tcPr>
            <w:tcW w:w="4442" w:type="dxa"/>
          </w:tcPr>
          <w:p w14:paraId="1548A7B9" w14:textId="64B1B0B5" w:rsidR="00CF7104" w:rsidRPr="00AE0103" w:rsidRDefault="00CF7104" w:rsidP="007C12F0">
            <w:pPr>
              <w:pStyle w:val="ListParagraph"/>
              <w:numPr>
                <w:ilvl w:val="2"/>
                <w:numId w:val="1"/>
              </w:numPr>
              <w:rPr>
                <w:rFonts w:eastAsiaTheme="majorEastAsia"/>
                <w:bCs/>
                <w:sz w:val="20"/>
                <w:szCs w:val="20"/>
              </w:rPr>
            </w:pPr>
            <w:r w:rsidRPr="00AE0103">
              <w:rPr>
                <w:rFonts w:eastAsiaTheme="majorEastAsia"/>
                <w:bCs/>
                <w:sz w:val="20"/>
                <w:szCs w:val="20"/>
              </w:rPr>
              <w:t>The Passion and Death of Jesus can help us to see beyond suffering and remind us that God is present with us in our suffering, pain, and death; our own personal suffering when united to Jesus’ suffering becomes redemptive for ourselves and others (CCC</w:t>
            </w:r>
            <w:r w:rsidR="00C464E3">
              <w:rPr>
                <w:rFonts w:eastAsiaTheme="majorEastAsia"/>
                <w:bCs/>
                <w:sz w:val="20"/>
                <w:szCs w:val="20"/>
              </w:rPr>
              <w:t xml:space="preserve"> </w:t>
            </w:r>
            <w:r w:rsidRPr="00AE0103">
              <w:rPr>
                <w:rFonts w:eastAsiaTheme="majorEastAsia"/>
                <w:bCs/>
                <w:sz w:val="20"/>
                <w:szCs w:val="20"/>
              </w:rPr>
              <w:t>1851).</w:t>
            </w:r>
          </w:p>
        </w:tc>
        <w:tc>
          <w:tcPr>
            <w:tcW w:w="1260" w:type="dxa"/>
          </w:tcPr>
          <w:p w14:paraId="1548A7BA" w14:textId="77777777" w:rsidR="00CF7104" w:rsidRPr="00AE0103" w:rsidRDefault="00CF7104" w:rsidP="0052013F"/>
        </w:tc>
        <w:tc>
          <w:tcPr>
            <w:tcW w:w="3160" w:type="dxa"/>
            <w:tcBorders>
              <w:right w:val="single" w:sz="12" w:space="0" w:color="000000"/>
            </w:tcBorders>
          </w:tcPr>
          <w:p w14:paraId="1548A7BB" w14:textId="77777777" w:rsidR="00CF7104" w:rsidRPr="00AE0103" w:rsidRDefault="00CF7104" w:rsidP="0052013F"/>
        </w:tc>
      </w:tr>
      <w:tr w:rsidR="007C12F0" w:rsidRPr="00AE0103" w14:paraId="1548A7C1" w14:textId="77777777" w:rsidTr="0081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cantSplit/>
          <w:trHeight w:val="720"/>
          <w:jc w:val="center"/>
        </w:trPr>
        <w:tc>
          <w:tcPr>
            <w:tcW w:w="498" w:type="dxa"/>
            <w:tcBorders>
              <w:left w:val="single" w:sz="12" w:space="0" w:color="000000"/>
            </w:tcBorders>
          </w:tcPr>
          <w:p w14:paraId="1548A7BD" w14:textId="77777777" w:rsidR="00CF7104" w:rsidRPr="007C12F0" w:rsidRDefault="00CF7104" w:rsidP="007C12F0">
            <w:pPr>
              <w:pStyle w:val="ListParagraph"/>
              <w:numPr>
                <w:ilvl w:val="0"/>
                <w:numId w:val="4"/>
              </w:numPr>
              <w:ind w:left="674"/>
              <w:rPr>
                <w:rFonts w:eastAsiaTheme="majorEastAsia"/>
                <w:b/>
                <w:bCs/>
                <w:sz w:val="20"/>
                <w:szCs w:val="22"/>
              </w:rPr>
            </w:pPr>
          </w:p>
        </w:tc>
        <w:tc>
          <w:tcPr>
            <w:tcW w:w="4442" w:type="dxa"/>
          </w:tcPr>
          <w:p w14:paraId="1548A7BE" w14:textId="798A14D4" w:rsidR="00CF7104" w:rsidRPr="00AE0103" w:rsidRDefault="00CF7104" w:rsidP="007C12F0">
            <w:pPr>
              <w:pStyle w:val="ListParagraph"/>
              <w:numPr>
                <w:ilvl w:val="2"/>
                <w:numId w:val="1"/>
              </w:numPr>
              <w:rPr>
                <w:rFonts w:eastAsiaTheme="majorEastAsia"/>
                <w:bCs/>
                <w:sz w:val="20"/>
                <w:szCs w:val="20"/>
              </w:rPr>
            </w:pPr>
            <w:r w:rsidRPr="00AE0103">
              <w:rPr>
                <w:rFonts w:eastAsiaTheme="majorEastAsia"/>
                <w:bCs/>
                <w:sz w:val="20"/>
                <w:szCs w:val="20"/>
              </w:rPr>
              <w:t>The Scriptures try to help us understand suffering: the psalms, the story of Job, and the prophets offer insights and consolation. In particular, the Resurrection of Jesus can help us see beyond suffering to hope and to eternal life (CCC</w:t>
            </w:r>
            <w:r w:rsidR="00C464E3">
              <w:rPr>
                <w:rFonts w:eastAsiaTheme="majorEastAsia"/>
                <w:bCs/>
                <w:sz w:val="20"/>
                <w:szCs w:val="20"/>
              </w:rPr>
              <w:t xml:space="preserve"> </w:t>
            </w:r>
            <w:r w:rsidRPr="00AE0103">
              <w:rPr>
                <w:rFonts w:eastAsiaTheme="majorEastAsia"/>
                <w:bCs/>
                <w:sz w:val="20"/>
                <w:szCs w:val="20"/>
              </w:rPr>
              <w:t>638-655).</w:t>
            </w:r>
          </w:p>
        </w:tc>
        <w:tc>
          <w:tcPr>
            <w:tcW w:w="1260" w:type="dxa"/>
          </w:tcPr>
          <w:p w14:paraId="1548A7BF" w14:textId="77777777" w:rsidR="00CF7104" w:rsidRPr="00AE0103" w:rsidRDefault="00CF7104" w:rsidP="0052013F"/>
        </w:tc>
        <w:tc>
          <w:tcPr>
            <w:tcW w:w="3160" w:type="dxa"/>
            <w:tcBorders>
              <w:right w:val="single" w:sz="12" w:space="0" w:color="000000"/>
            </w:tcBorders>
          </w:tcPr>
          <w:p w14:paraId="1548A7C0" w14:textId="77777777" w:rsidR="00CF7104" w:rsidRPr="00AE0103" w:rsidRDefault="00CF7104" w:rsidP="0052013F"/>
        </w:tc>
      </w:tr>
      <w:tr w:rsidR="007C12F0" w:rsidRPr="00AE0103" w14:paraId="1548A7C6" w14:textId="77777777" w:rsidTr="0081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cantSplit/>
          <w:trHeight w:val="720"/>
          <w:jc w:val="center"/>
        </w:trPr>
        <w:tc>
          <w:tcPr>
            <w:tcW w:w="498" w:type="dxa"/>
            <w:tcBorders>
              <w:left w:val="single" w:sz="12" w:space="0" w:color="000000"/>
            </w:tcBorders>
          </w:tcPr>
          <w:p w14:paraId="1548A7C2" w14:textId="77777777" w:rsidR="00CF7104" w:rsidRPr="007C12F0" w:rsidRDefault="00CF7104" w:rsidP="007C12F0">
            <w:pPr>
              <w:pStyle w:val="ListParagraph"/>
              <w:numPr>
                <w:ilvl w:val="0"/>
                <w:numId w:val="4"/>
              </w:numPr>
              <w:ind w:left="674"/>
              <w:rPr>
                <w:rFonts w:eastAsiaTheme="majorEastAsia"/>
                <w:b/>
                <w:bCs/>
                <w:sz w:val="20"/>
                <w:szCs w:val="22"/>
              </w:rPr>
            </w:pPr>
          </w:p>
        </w:tc>
        <w:tc>
          <w:tcPr>
            <w:tcW w:w="4442" w:type="dxa"/>
          </w:tcPr>
          <w:p w14:paraId="1548A7C3" w14:textId="66FB9B29" w:rsidR="00CF7104" w:rsidRPr="00AE0103" w:rsidRDefault="00CF7104" w:rsidP="007C12F0">
            <w:pPr>
              <w:pStyle w:val="ListParagraph"/>
              <w:numPr>
                <w:ilvl w:val="2"/>
                <w:numId w:val="1"/>
              </w:numPr>
              <w:rPr>
                <w:rFonts w:eastAsiaTheme="majorEastAsia"/>
                <w:bCs/>
                <w:sz w:val="20"/>
                <w:szCs w:val="20"/>
              </w:rPr>
            </w:pPr>
            <w:r w:rsidRPr="00AE0103">
              <w:rPr>
                <w:rFonts w:eastAsiaTheme="majorEastAsia"/>
                <w:bCs/>
                <w:sz w:val="20"/>
                <w:szCs w:val="20"/>
              </w:rPr>
              <w:t>We need to remember that God always wants what is best for us (CCC</w:t>
            </w:r>
            <w:r w:rsidR="00C464E3">
              <w:rPr>
                <w:rFonts w:eastAsiaTheme="majorEastAsia"/>
                <w:bCs/>
                <w:sz w:val="20"/>
                <w:szCs w:val="20"/>
              </w:rPr>
              <w:t xml:space="preserve"> </w:t>
            </w:r>
            <w:r w:rsidRPr="00AE0103">
              <w:rPr>
                <w:rFonts w:eastAsiaTheme="majorEastAsia"/>
                <w:bCs/>
                <w:sz w:val="20"/>
                <w:szCs w:val="20"/>
              </w:rPr>
              <w:t>374-379).</w:t>
            </w:r>
          </w:p>
        </w:tc>
        <w:tc>
          <w:tcPr>
            <w:tcW w:w="1260" w:type="dxa"/>
          </w:tcPr>
          <w:p w14:paraId="1548A7C4" w14:textId="77777777" w:rsidR="00CF7104" w:rsidRPr="00AE0103" w:rsidRDefault="00CF7104" w:rsidP="0052013F"/>
        </w:tc>
        <w:tc>
          <w:tcPr>
            <w:tcW w:w="3160" w:type="dxa"/>
            <w:tcBorders>
              <w:right w:val="single" w:sz="12" w:space="0" w:color="000000"/>
            </w:tcBorders>
          </w:tcPr>
          <w:p w14:paraId="1548A7C5" w14:textId="77777777" w:rsidR="00CF7104" w:rsidRPr="00AE0103" w:rsidRDefault="00CF7104" w:rsidP="0052013F"/>
        </w:tc>
      </w:tr>
      <w:tr w:rsidR="007C12F0" w:rsidRPr="00AE0103" w14:paraId="1548A7CB" w14:textId="77777777" w:rsidTr="0081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cantSplit/>
          <w:trHeight w:val="720"/>
          <w:jc w:val="center"/>
        </w:trPr>
        <w:tc>
          <w:tcPr>
            <w:tcW w:w="498" w:type="dxa"/>
            <w:tcBorders>
              <w:left w:val="single" w:sz="12" w:space="0" w:color="000000"/>
            </w:tcBorders>
          </w:tcPr>
          <w:p w14:paraId="1548A7C7" w14:textId="77777777" w:rsidR="00CF7104" w:rsidRPr="007C12F0" w:rsidRDefault="00CF7104" w:rsidP="007C12F0">
            <w:pPr>
              <w:pStyle w:val="ListParagraph"/>
              <w:numPr>
                <w:ilvl w:val="0"/>
                <w:numId w:val="4"/>
              </w:numPr>
              <w:ind w:left="674"/>
              <w:rPr>
                <w:rFonts w:eastAsiaTheme="majorEastAsia"/>
                <w:b/>
                <w:bCs/>
                <w:sz w:val="20"/>
                <w:szCs w:val="22"/>
              </w:rPr>
            </w:pPr>
          </w:p>
        </w:tc>
        <w:tc>
          <w:tcPr>
            <w:tcW w:w="4442" w:type="dxa"/>
          </w:tcPr>
          <w:p w14:paraId="1548A7C8" w14:textId="44EC7502" w:rsidR="00CF7104" w:rsidRPr="00AE0103" w:rsidRDefault="00CF7104" w:rsidP="007C12F0">
            <w:pPr>
              <w:pStyle w:val="ListParagraph"/>
              <w:numPr>
                <w:ilvl w:val="2"/>
                <w:numId w:val="1"/>
              </w:numPr>
              <w:rPr>
                <w:rFonts w:eastAsiaTheme="majorEastAsia"/>
                <w:bCs/>
                <w:sz w:val="20"/>
                <w:szCs w:val="20"/>
              </w:rPr>
            </w:pPr>
            <w:r w:rsidRPr="00AE0103">
              <w:rPr>
                <w:rFonts w:eastAsiaTheme="majorEastAsia"/>
                <w:bCs/>
                <w:sz w:val="20"/>
                <w:szCs w:val="20"/>
              </w:rPr>
              <w:t>Natural disasters can be understood in part as a result of Original Sin (CCC</w:t>
            </w:r>
            <w:r w:rsidR="00C464E3">
              <w:rPr>
                <w:rFonts w:eastAsiaTheme="majorEastAsia"/>
                <w:bCs/>
                <w:sz w:val="20"/>
                <w:szCs w:val="20"/>
              </w:rPr>
              <w:t xml:space="preserve"> </w:t>
            </w:r>
            <w:r w:rsidRPr="00AE0103">
              <w:rPr>
                <w:rFonts w:eastAsiaTheme="majorEastAsia"/>
                <w:bCs/>
                <w:sz w:val="20"/>
                <w:szCs w:val="20"/>
              </w:rPr>
              <w:t>400) and also because the world is in a state of journeying toward ultimate perfection (CCC</w:t>
            </w:r>
            <w:r w:rsidR="00C464E3">
              <w:rPr>
                <w:rFonts w:eastAsiaTheme="majorEastAsia"/>
                <w:bCs/>
                <w:sz w:val="20"/>
                <w:szCs w:val="20"/>
              </w:rPr>
              <w:t xml:space="preserve"> </w:t>
            </w:r>
            <w:r w:rsidRPr="00AE0103">
              <w:rPr>
                <w:rFonts w:eastAsiaTheme="majorEastAsia"/>
                <w:bCs/>
                <w:sz w:val="20"/>
                <w:szCs w:val="20"/>
              </w:rPr>
              <w:t xml:space="preserve">310); they are not </w:t>
            </w:r>
            <w:proofErr w:type="gramStart"/>
            <w:r w:rsidRPr="00AE0103">
              <w:rPr>
                <w:rFonts w:eastAsiaTheme="majorEastAsia"/>
                <w:bCs/>
                <w:sz w:val="20"/>
                <w:szCs w:val="20"/>
              </w:rPr>
              <w:t>signs</w:t>
            </w:r>
            <w:proofErr w:type="gramEnd"/>
            <w:r w:rsidRPr="00AE0103">
              <w:rPr>
                <w:rFonts w:eastAsiaTheme="majorEastAsia"/>
                <w:bCs/>
                <w:sz w:val="20"/>
                <w:szCs w:val="20"/>
              </w:rPr>
              <w:t xml:space="preserve"> of God’s displeasure or punishment.</w:t>
            </w:r>
          </w:p>
        </w:tc>
        <w:tc>
          <w:tcPr>
            <w:tcW w:w="1260" w:type="dxa"/>
          </w:tcPr>
          <w:p w14:paraId="1548A7C9" w14:textId="77777777" w:rsidR="00CF7104" w:rsidRPr="00AE0103" w:rsidRDefault="00CF7104" w:rsidP="0052013F"/>
        </w:tc>
        <w:tc>
          <w:tcPr>
            <w:tcW w:w="3160" w:type="dxa"/>
            <w:tcBorders>
              <w:right w:val="single" w:sz="12" w:space="0" w:color="000000"/>
            </w:tcBorders>
          </w:tcPr>
          <w:p w14:paraId="1548A7CA" w14:textId="77777777" w:rsidR="00CF7104" w:rsidRPr="00AE0103" w:rsidRDefault="00CF7104" w:rsidP="0052013F"/>
        </w:tc>
      </w:tr>
      <w:tr w:rsidR="007C12F0" w:rsidRPr="00AE0103" w14:paraId="1548A7D1" w14:textId="77777777" w:rsidTr="0081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cantSplit/>
          <w:trHeight w:val="720"/>
          <w:jc w:val="center"/>
        </w:trPr>
        <w:tc>
          <w:tcPr>
            <w:tcW w:w="498" w:type="dxa"/>
            <w:tcBorders>
              <w:left w:val="single" w:sz="12" w:space="0" w:color="000000"/>
            </w:tcBorders>
          </w:tcPr>
          <w:p w14:paraId="1548A7CC" w14:textId="77777777" w:rsidR="00CF7104" w:rsidRPr="007C12F0" w:rsidRDefault="00CF7104" w:rsidP="007C12F0">
            <w:pPr>
              <w:pStyle w:val="ListParagraph"/>
              <w:numPr>
                <w:ilvl w:val="0"/>
                <w:numId w:val="4"/>
              </w:numPr>
              <w:ind w:left="674"/>
              <w:rPr>
                <w:rFonts w:eastAsiaTheme="majorEastAsia"/>
                <w:b/>
                <w:bCs/>
                <w:sz w:val="20"/>
                <w:szCs w:val="22"/>
              </w:rPr>
            </w:pPr>
          </w:p>
        </w:tc>
        <w:tc>
          <w:tcPr>
            <w:tcW w:w="4442" w:type="dxa"/>
          </w:tcPr>
          <w:p w14:paraId="1548A7CD" w14:textId="77777777" w:rsidR="00CF7104" w:rsidRPr="00AE0103" w:rsidRDefault="00CF7104" w:rsidP="007C12F0">
            <w:pPr>
              <w:pStyle w:val="ListParagraph"/>
              <w:numPr>
                <w:ilvl w:val="1"/>
                <w:numId w:val="1"/>
              </w:numPr>
              <w:rPr>
                <w:rFonts w:eastAsiaTheme="majorEastAsia"/>
                <w:bCs/>
                <w:sz w:val="20"/>
                <w:szCs w:val="20"/>
              </w:rPr>
            </w:pPr>
            <w:r w:rsidRPr="00AE0103">
              <w:rPr>
                <w:rFonts w:eastAsiaTheme="majorEastAsia"/>
                <w:bCs/>
                <w:sz w:val="20"/>
                <w:szCs w:val="20"/>
              </w:rPr>
              <w:t>Does God really want us to be happy?</w:t>
            </w:r>
          </w:p>
          <w:p w14:paraId="1548A7CE" w14:textId="0967E14D" w:rsidR="00CF7104" w:rsidRPr="00AE0103" w:rsidRDefault="00CF7104" w:rsidP="007C12F0">
            <w:pPr>
              <w:pStyle w:val="ListParagraph"/>
              <w:numPr>
                <w:ilvl w:val="2"/>
                <w:numId w:val="1"/>
              </w:numPr>
              <w:rPr>
                <w:rFonts w:eastAsiaTheme="majorEastAsia"/>
                <w:bCs/>
                <w:sz w:val="20"/>
                <w:szCs w:val="20"/>
              </w:rPr>
            </w:pPr>
            <w:r w:rsidRPr="00AE0103">
              <w:rPr>
                <w:rFonts w:eastAsiaTheme="majorEastAsia"/>
                <w:bCs/>
                <w:sz w:val="20"/>
                <w:szCs w:val="20"/>
              </w:rPr>
              <w:t>Yes. From the beginning of Creation, God has created us to be happy both in this world and in the next and has shown us the ways to be truly happy. Unhappiness was caused by people themselves when they did not or would not listen to him (CCC</w:t>
            </w:r>
            <w:r w:rsidR="00C464E3">
              <w:rPr>
                <w:rFonts w:eastAsiaTheme="majorEastAsia"/>
                <w:bCs/>
                <w:sz w:val="20"/>
                <w:szCs w:val="20"/>
              </w:rPr>
              <w:t xml:space="preserve"> </w:t>
            </w:r>
            <w:r w:rsidRPr="00AE0103">
              <w:rPr>
                <w:rFonts w:eastAsiaTheme="majorEastAsia"/>
                <w:bCs/>
                <w:sz w:val="20"/>
                <w:szCs w:val="20"/>
              </w:rPr>
              <w:t>374-379).</w:t>
            </w:r>
          </w:p>
        </w:tc>
        <w:tc>
          <w:tcPr>
            <w:tcW w:w="1260" w:type="dxa"/>
          </w:tcPr>
          <w:p w14:paraId="1548A7CF" w14:textId="77777777" w:rsidR="00CF7104" w:rsidRPr="00AE0103" w:rsidRDefault="00CF7104" w:rsidP="0052013F"/>
        </w:tc>
        <w:tc>
          <w:tcPr>
            <w:tcW w:w="3160" w:type="dxa"/>
            <w:tcBorders>
              <w:right w:val="single" w:sz="12" w:space="0" w:color="000000"/>
            </w:tcBorders>
          </w:tcPr>
          <w:p w14:paraId="1548A7D0" w14:textId="77777777" w:rsidR="00CF7104" w:rsidRPr="00AE0103" w:rsidRDefault="00CF7104" w:rsidP="0052013F"/>
        </w:tc>
      </w:tr>
      <w:tr w:rsidR="007C12F0" w:rsidRPr="00AE0103" w14:paraId="1548A7D6" w14:textId="77777777" w:rsidTr="0081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cantSplit/>
          <w:trHeight w:val="720"/>
          <w:jc w:val="center"/>
        </w:trPr>
        <w:tc>
          <w:tcPr>
            <w:tcW w:w="498" w:type="dxa"/>
            <w:tcBorders>
              <w:left w:val="single" w:sz="12" w:space="0" w:color="000000"/>
            </w:tcBorders>
          </w:tcPr>
          <w:p w14:paraId="1548A7D2" w14:textId="77777777" w:rsidR="00CF7104" w:rsidRPr="007C12F0" w:rsidRDefault="00CF7104" w:rsidP="007C12F0">
            <w:pPr>
              <w:pStyle w:val="ListParagraph"/>
              <w:numPr>
                <w:ilvl w:val="0"/>
                <w:numId w:val="4"/>
              </w:numPr>
              <w:ind w:left="674"/>
              <w:rPr>
                <w:rFonts w:eastAsiaTheme="majorEastAsia"/>
                <w:b/>
                <w:bCs/>
                <w:sz w:val="20"/>
                <w:szCs w:val="22"/>
              </w:rPr>
            </w:pPr>
          </w:p>
        </w:tc>
        <w:tc>
          <w:tcPr>
            <w:tcW w:w="4442" w:type="dxa"/>
          </w:tcPr>
          <w:p w14:paraId="1548A7D3" w14:textId="0E8D0156" w:rsidR="00CF7104" w:rsidRPr="00AE0103" w:rsidRDefault="00CF7104" w:rsidP="007C12F0">
            <w:pPr>
              <w:pStyle w:val="ListParagraph"/>
              <w:numPr>
                <w:ilvl w:val="2"/>
                <w:numId w:val="1"/>
              </w:numPr>
              <w:rPr>
                <w:rFonts w:eastAsiaTheme="majorEastAsia"/>
                <w:bCs/>
                <w:sz w:val="20"/>
                <w:szCs w:val="20"/>
              </w:rPr>
            </w:pPr>
            <w:r w:rsidRPr="00AE0103">
              <w:rPr>
                <w:rFonts w:eastAsiaTheme="majorEastAsia"/>
                <w:bCs/>
                <w:sz w:val="20"/>
                <w:szCs w:val="20"/>
              </w:rPr>
              <w:t xml:space="preserve">God sent his only Son, Jesus Christ, so that we might be saved (Jn 3:16); that confident hope is the cause for happiness </w:t>
            </w:r>
            <w:proofErr w:type="gramStart"/>
            <w:r w:rsidRPr="00AE0103">
              <w:rPr>
                <w:rFonts w:eastAsiaTheme="majorEastAsia"/>
                <w:bCs/>
                <w:sz w:val="20"/>
                <w:szCs w:val="20"/>
              </w:rPr>
              <w:t>in spite of</w:t>
            </w:r>
            <w:proofErr w:type="gramEnd"/>
            <w:r w:rsidRPr="00AE0103">
              <w:rPr>
                <w:rFonts w:eastAsiaTheme="majorEastAsia"/>
                <w:bCs/>
                <w:sz w:val="20"/>
                <w:szCs w:val="20"/>
              </w:rPr>
              <w:t xml:space="preserve"> suffering (CCC</w:t>
            </w:r>
            <w:r w:rsidR="00C464E3">
              <w:rPr>
                <w:rFonts w:eastAsiaTheme="majorEastAsia"/>
                <w:bCs/>
                <w:sz w:val="20"/>
                <w:szCs w:val="20"/>
              </w:rPr>
              <w:t xml:space="preserve"> </w:t>
            </w:r>
            <w:r w:rsidRPr="00AE0103">
              <w:rPr>
                <w:rFonts w:eastAsiaTheme="majorEastAsia"/>
                <w:bCs/>
                <w:sz w:val="20"/>
                <w:szCs w:val="20"/>
              </w:rPr>
              <w:t>599-605).</w:t>
            </w:r>
          </w:p>
        </w:tc>
        <w:tc>
          <w:tcPr>
            <w:tcW w:w="1260" w:type="dxa"/>
          </w:tcPr>
          <w:p w14:paraId="1548A7D4" w14:textId="77777777" w:rsidR="00CF7104" w:rsidRPr="00AE0103" w:rsidRDefault="00CF7104" w:rsidP="0052013F"/>
        </w:tc>
        <w:tc>
          <w:tcPr>
            <w:tcW w:w="3160" w:type="dxa"/>
            <w:tcBorders>
              <w:right w:val="single" w:sz="12" w:space="0" w:color="000000"/>
            </w:tcBorders>
          </w:tcPr>
          <w:p w14:paraId="1548A7D5" w14:textId="77777777" w:rsidR="00CF7104" w:rsidRPr="00AE0103" w:rsidRDefault="00CF7104" w:rsidP="0052013F"/>
        </w:tc>
      </w:tr>
      <w:tr w:rsidR="007C12F0" w:rsidRPr="00AE0103" w14:paraId="1548A7DB" w14:textId="77777777" w:rsidTr="0081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cantSplit/>
          <w:trHeight w:val="720"/>
          <w:jc w:val="center"/>
        </w:trPr>
        <w:tc>
          <w:tcPr>
            <w:tcW w:w="498" w:type="dxa"/>
            <w:tcBorders>
              <w:left w:val="single" w:sz="12" w:space="0" w:color="000000"/>
            </w:tcBorders>
          </w:tcPr>
          <w:p w14:paraId="1548A7D7" w14:textId="77777777" w:rsidR="00CF7104" w:rsidRPr="007C12F0" w:rsidRDefault="00CF7104" w:rsidP="007C12F0">
            <w:pPr>
              <w:pStyle w:val="ListParagraph"/>
              <w:numPr>
                <w:ilvl w:val="0"/>
                <w:numId w:val="4"/>
              </w:numPr>
              <w:ind w:left="674"/>
              <w:rPr>
                <w:rFonts w:eastAsiaTheme="majorEastAsia"/>
                <w:b/>
                <w:bCs/>
                <w:sz w:val="20"/>
                <w:szCs w:val="22"/>
              </w:rPr>
            </w:pPr>
          </w:p>
        </w:tc>
        <w:tc>
          <w:tcPr>
            <w:tcW w:w="4442" w:type="dxa"/>
          </w:tcPr>
          <w:p w14:paraId="1548A7D8" w14:textId="04617493" w:rsidR="00CF7104" w:rsidRPr="00AE0103" w:rsidRDefault="00CF7104" w:rsidP="007C12F0">
            <w:pPr>
              <w:pStyle w:val="ListParagraph"/>
              <w:numPr>
                <w:ilvl w:val="2"/>
                <w:numId w:val="1"/>
              </w:numPr>
              <w:rPr>
                <w:rFonts w:eastAsiaTheme="majorEastAsia"/>
                <w:bCs/>
                <w:sz w:val="20"/>
                <w:szCs w:val="20"/>
              </w:rPr>
            </w:pPr>
            <w:r w:rsidRPr="00AE0103">
              <w:rPr>
                <w:rFonts w:eastAsiaTheme="majorEastAsia"/>
                <w:bCs/>
                <w:sz w:val="20"/>
                <w:szCs w:val="20"/>
              </w:rPr>
              <w:t>Jesus Christ taught us all he did so that we might share in his joy (Jn 15:11), which shows us again his desire for our happiness (CCC</w:t>
            </w:r>
            <w:r w:rsidR="00C464E3">
              <w:rPr>
                <w:rFonts w:eastAsiaTheme="majorEastAsia"/>
                <w:bCs/>
                <w:sz w:val="20"/>
                <w:szCs w:val="20"/>
              </w:rPr>
              <w:t xml:space="preserve"> </w:t>
            </w:r>
            <w:r w:rsidRPr="00AE0103">
              <w:rPr>
                <w:rFonts w:eastAsiaTheme="majorEastAsia"/>
                <w:bCs/>
                <w:sz w:val="20"/>
                <w:szCs w:val="20"/>
              </w:rPr>
              <w:t>736, 1832).</w:t>
            </w:r>
          </w:p>
        </w:tc>
        <w:tc>
          <w:tcPr>
            <w:tcW w:w="1260" w:type="dxa"/>
          </w:tcPr>
          <w:p w14:paraId="1548A7D9" w14:textId="77777777" w:rsidR="00CF7104" w:rsidRPr="00AE0103" w:rsidRDefault="00CF7104" w:rsidP="0052013F"/>
        </w:tc>
        <w:tc>
          <w:tcPr>
            <w:tcW w:w="3160" w:type="dxa"/>
            <w:tcBorders>
              <w:right w:val="single" w:sz="12" w:space="0" w:color="000000"/>
            </w:tcBorders>
          </w:tcPr>
          <w:p w14:paraId="1548A7DA" w14:textId="77777777" w:rsidR="00CF7104" w:rsidRPr="00AE0103" w:rsidRDefault="00CF7104" w:rsidP="0052013F"/>
        </w:tc>
      </w:tr>
      <w:tr w:rsidR="007C12F0" w:rsidRPr="00AE0103" w14:paraId="1548A7E0" w14:textId="77777777" w:rsidTr="0081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cantSplit/>
          <w:trHeight w:val="720"/>
          <w:jc w:val="center"/>
        </w:trPr>
        <w:tc>
          <w:tcPr>
            <w:tcW w:w="498" w:type="dxa"/>
            <w:tcBorders>
              <w:left w:val="single" w:sz="12" w:space="0" w:color="000000"/>
            </w:tcBorders>
          </w:tcPr>
          <w:p w14:paraId="1548A7DC" w14:textId="77777777" w:rsidR="00CF7104" w:rsidRPr="007C12F0" w:rsidRDefault="00CF7104" w:rsidP="007C12F0">
            <w:pPr>
              <w:pStyle w:val="ListParagraph"/>
              <w:numPr>
                <w:ilvl w:val="0"/>
                <w:numId w:val="4"/>
              </w:numPr>
              <w:ind w:left="674"/>
              <w:rPr>
                <w:rFonts w:eastAsiaTheme="majorEastAsia"/>
                <w:b/>
                <w:bCs/>
                <w:sz w:val="20"/>
                <w:szCs w:val="22"/>
              </w:rPr>
            </w:pPr>
          </w:p>
        </w:tc>
        <w:tc>
          <w:tcPr>
            <w:tcW w:w="4442" w:type="dxa"/>
          </w:tcPr>
          <w:p w14:paraId="1548A7DD" w14:textId="0ABBD001" w:rsidR="00CF7104" w:rsidRPr="00AE0103" w:rsidRDefault="00CF7104" w:rsidP="007C12F0">
            <w:pPr>
              <w:pStyle w:val="ListParagraph"/>
              <w:numPr>
                <w:ilvl w:val="2"/>
                <w:numId w:val="1"/>
              </w:numPr>
              <w:rPr>
                <w:rFonts w:eastAsiaTheme="majorEastAsia"/>
                <w:bCs/>
                <w:sz w:val="20"/>
                <w:szCs w:val="20"/>
              </w:rPr>
            </w:pPr>
            <w:r w:rsidRPr="00AE0103">
              <w:rPr>
                <w:rFonts w:eastAsiaTheme="majorEastAsia"/>
                <w:bCs/>
                <w:sz w:val="20"/>
                <w:szCs w:val="20"/>
              </w:rPr>
              <w:t>The blueprint for true discipleship and happiness is found in Christ’s teaching of the Beatitudes (Mt 5:2-10; CCC</w:t>
            </w:r>
            <w:r w:rsidR="00C464E3">
              <w:rPr>
                <w:rFonts w:eastAsiaTheme="majorEastAsia"/>
                <w:bCs/>
                <w:sz w:val="20"/>
                <w:szCs w:val="20"/>
              </w:rPr>
              <w:t xml:space="preserve"> </w:t>
            </w:r>
            <w:r w:rsidRPr="00AE0103">
              <w:rPr>
                <w:rFonts w:eastAsiaTheme="majorEastAsia"/>
                <w:bCs/>
                <w:sz w:val="20"/>
                <w:szCs w:val="20"/>
              </w:rPr>
              <w:t>1716-1718).</w:t>
            </w:r>
          </w:p>
        </w:tc>
        <w:tc>
          <w:tcPr>
            <w:tcW w:w="1260" w:type="dxa"/>
          </w:tcPr>
          <w:p w14:paraId="1548A7DE" w14:textId="77777777" w:rsidR="00CF7104" w:rsidRPr="00AE0103" w:rsidRDefault="00CF7104" w:rsidP="0052013F"/>
        </w:tc>
        <w:tc>
          <w:tcPr>
            <w:tcW w:w="3160" w:type="dxa"/>
            <w:tcBorders>
              <w:right w:val="single" w:sz="12" w:space="0" w:color="000000"/>
            </w:tcBorders>
          </w:tcPr>
          <w:p w14:paraId="1548A7DF" w14:textId="77777777" w:rsidR="00CF7104" w:rsidRPr="00AE0103" w:rsidRDefault="00CF7104" w:rsidP="0052013F"/>
        </w:tc>
      </w:tr>
      <w:tr w:rsidR="007C12F0" w:rsidRPr="00AE0103" w14:paraId="1548A7E5" w14:textId="77777777" w:rsidTr="0081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cantSplit/>
          <w:trHeight w:val="720"/>
          <w:jc w:val="center"/>
        </w:trPr>
        <w:tc>
          <w:tcPr>
            <w:tcW w:w="498" w:type="dxa"/>
            <w:tcBorders>
              <w:left w:val="single" w:sz="12" w:space="0" w:color="000000"/>
            </w:tcBorders>
          </w:tcPr>
          <w:p w14:paraId="1548A7E1" w14:textId="77777777" w:rsidR="00CF7104" w:rsidRPr="007C12F0" w:rsidRDefault="00CF7104" w:rsidP="007C12F0">
            <w:pPr>
              <w:pStyle w:val="ListParagraph"/>
              <w:numPr>
                <w:ilvl w:val="0"/>
                <w:numId w:val="4"/>
              </w:numPr>
              <w:ind w:left="674"/>
              <w:rPr>
                <w:rFonts w:eastAsiaTheme="majorEastAsia"/>
                <w:b/>
                <w:bCs/>
                <w:sz w:val="20"/>
                <w:szCs w:val="22"/>
              </w:rPr>
            </w:pPr>
          </w:p>
        </w:tc>
        <w:tc>
          <w:tcPr>
            <w:tcW w:w="4442" w:type="dxa"/>
          </w:tcPr>
          <w:p w14:paraId="1548A7E2" w14:textId="5E179187" w:rsidR="00CF7104" w:rsidRPr="00AE0103" w:rsidRDefault="00CF7104" w:rsidP="007C12F0">
            <w:pPr>
              <w:pStyle w:val="ListParagraph"/>
              <w:numPr>
                <w:ilvl w:val="2"/>
                <w:numId w:val="1"/>
              </w:numPr>
              <w:rPr>
                <w:rFonts w:eastAsiaTheme="majorEastAsia"/>
                <w:bCs/>
                <w:sz w:val="20"/>
                <w:szCs w:val="20"/>
              </w:rPr>
            </w:pPr>
            <w:r w:rsidRPr="00AE0103">
              <w:rPr>
                <w:rFonts w:eastAsiaTheme="majorEastAsia"/>
                <w:bCs/>
                <w:sz w:val="20"/>
                <w:szCs w:val="20"/>
              </w:rPr>
              <w:t>True joy is the mark of followers of Christ (Phil 4:4; CCC</w:t>
            </w:r>
            <w:r w:rsidR="00C464E3">
              <w:rPr>
                <w:rFonts w:eastAsiaTheme="majorEastAsia"/>
                <w:bCs/>
                <w:sz w:val="20"/>
                <w:szCs w:val="20"/>
              </w:rPr>
              <w:t xml:space="preserve"> </w:t>
            </w:r>
            <w:r w:rsidRPr="00AE0103">
              <w:rPr>
                <w:rFonts w:eastAsiaTheme="majorEastAsia"/>
                <w:bCs/>
                <w:sz w:val="20"/>
                <w:szCs w:val="20"/>
              </w:rPr>
              <w:t>1832).</w:t>
            </w:r>
          </w:p>
        </w:tc>
        <w:tc>
          <w:tcPr>
            <w:tcW w:w="1260" w:type="dxa"/>
          </w:tcPr>
          <w:p w14:paraId="1548A7E3" w14:textId="77777777" w:rsidR="00CF7104" w:rsidRPr="00AE0103" w:rsidRDefault="00CF7104" w:rsidP="0052013F"/>
        </w:tc>
        <w:tc>
          <w:tcPr>
            <w:tcW w:w="3160" w:type="dxa"/>
            <w:tcBorders>
              <w:right w:val="single" w:sz="12" w:space="0" w:color="000000"/>
            </w:tcBorders>
          </w:tcPr>
          <w:p w14:paraId="1548A7E4" w14:textId="77777777" w:rsidR="00CF7104" w:rsidRPr="00AE0103" w:rsidRDefault="00CF7104" w:rsidP="0052013F"/>
        </w:tc>
      </w:tr>
      <w:tr w:rsidR="007C12F0" w:rsidRPr="00AE0103" w14:paraId="1548A7EA" w14:textId="77777777" w:rsidTr="0081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cantSplit/>
          <w:trHeight w:val="720"/>
          <w:jc w:val="center"/>
        </w:trPr>
        <w:tc>
          <w:tcPr>
            <w:tcW w:w="498" w:type="dxa"/>
            <w:tcBorders>
              <w:left w:val="single" w:sz="12" w:space="0" w:color="000000"/>
            </w:tcBorders>
          </w:tcPr>
          <w:p w14:paraId="1548A7E6" w14:textId="77777777" w:rsidR="00CF7104" w:rsidRPr="007C12F0" w:rsidRDefault="00CF7104" w:rsidP="007C12F0">
            <w:pPr>
              <w:pStyle w:val="ListParagraph"/>
              <w:numPr>
                <w:ilvl w:val="0"/>
                <w:numId w:val="4"/>
              </w:numPr>
              <w:ind w:left="674"/>
              <w:rPr>
                <w:rFonts w:eastAsiaTheme="majorEastAsia"/>
                <w:b/>
                <w:bCs/>
                <w:sz w:val="20"/>
                <w:szCs w:val="22"/>
              </w:rPr>
            </w:pPr>
          </w:p>
        </w:tc>
        <w:tc>
          <w:tcPr>
            <w:tcW w:w="4442" w:type="dxa"/>
          </w:tcPr>
          <w:p w14:paraId="1548A7E7" w14:textId="559BE28E" w:rsidR="00CF7104" w:rsidRPr="00AE0103" w:rsidRDefault="00CF7104" w:rsidP="007C12F0">
            <w:pPr>
              <w:pStyle w:val="ListParagraph"/>
              <w:numPr>
                <w:ilvl w:val="2"/>
                <w:numId w:val="1"/>
              </w:numPr>
              <w:rPr>
                <w:rFonts w:eastAsiaTheme="majorEastAsia"/>
                <w:bCs/>
                <w:sz w:val="20"/>
                <w:szCs w:val="20"/>
              </w:rPr>
            </w:pPr>
            <w:r w:rsidRPr="00AE0103">
              <w:rPr>
                <w:rFonts w:eastAsiaTheme="majorEastAsia"/>
                <w:bCs/>
                <w:sz w:val="20"/>
                <w:szCs w:val="20"/>
              </w:rPr>
              <w:t>Jesus established his Church to help people find true happiness and joy (CCC</w:t>
            </w:r>
            <w:r w:rsidR="00C464E3">
              <w:rPr>
                <w:rFonts w:eastAsiaTheme="majorEastAsia"/>
                <w:bCs/>
                <w:sz w:val="20"/>
                <w:szCs w:val="20"/>
              </w:rPr>
              <w:t xml:space="preserve"> </w:t>
            </w:r>
            <w:r w:rsidRPr="00AE0103">
              <w:rPr>
                <w:rFonts w:eastAsiaTheme="majorEastAsia"/>
                <w:bCs/>
                <w:sz w:val="20"/>
                <w:szCs w:val="20"/>
              </w:rPr>
              <w:t>1832).</w:t>
            </w:r>
          </w:p>
        </w:tc>
        <w:tc>
          <w:tcPr>
            <w:tcW w:w="1260" w:type="dxa"/>
          </w:tcPr>
          <w:p w14:paraId="1548A7E8" w14:textId="77777777" w:rsidR="00CF7104" w:rsidRPr="00AE0103" w:rsidRDefault="00CF7104" w:rsidP="0052013F"/>
        </w:tc>
        <w:tc>
          <w:tcPr>
            <w:tcW w:w="3160" w:type="dxa"/>
            <w:tcBorders>
              <w:right w:val="single" w:sz="12" w:space="0" w:color="000000"/>
            </w:tcBorders>
          </w:tcPr>
          <w:p w14:paraId="1548A7E9" w14:textId="77777777" w:rsidR="00CF7104" w:rsidRPr="00AE0103" w:rsidRDefault="00CF7104" w:rsidP="0052013F"/>
        </w:tc>
      </w:tr>
      <w:tr w:rsidR="007C12F0" w:rsidRPr="00AE0103" w14:paraId="1548A7F1" w14:textId="77777777" w:rsidTr="0081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cantSplit/>
          <w:trHeight w:val="720"/>
          <w:jc w:val="center"/>
        </w:trPr>
        <w:tc>
          <w:tcPr>
            <w:tcW w:w="498" w:type="dxa"/>
            <w:tcBorders>
              <w:left w:val="single" w:sz="12" w:space="0" w:color="000000"/>
            </w:tcBorders>
          </w:tcPr>
          <w:p w14:paraId="1548A7EB" w14:textId="77777777" w:rsidR="00CF7104" w:rsidRPr="007C12F0" w:rsidRDefault="00CF7104" w:rsidP="007C12F0">
            <w:pPr>
              <w:pStyle w:val="ListParagraph"/>
              <w:numPr>
                <w:ilvl w:val="0"/>
                <w:numId w:val="4"/>
              </w:numPr>
              <w:ind w:left="674"/>
              <w:rPr>
                <w:rFonts w:eastAsiaTheme="majorEastAsia"/>
                <w:b/>
                <w:bCs/>
                <w:sz w:val="20"/>
                <w:szCs w:val="22"/>
              </w:rPr>
            </w:pPr>
          </w:p>
        </w:tc>
        <w:tc>
          <w:tcPr>
            <w:tcW w:w="4442" w:type="dxa"/>
          </w:tcPr>
          <w:p w14:paraId="1548A7EC" w14:textId="77777777" w:rsidR="00CF7104" w:rsidRPr="00AE0103" w:rsidRDefault="00CF7104" w:rsidP="007C12F0">
            <w:pPr>
              <w:pStyle w:val="ListParagraph"/>
              <w:numPr>
                <w:ilvl w:val="1"/>
                <w:numId w:val="1"/>
              </w:numPr>
              <w:rPr>
                <w:rFonts w:eastAsiaTheme="majorEastAsia"/>
                <w:bCs/>
                <w:sz w:val="20"/>
                <w:szCs w:val="20"/>
              </w:rPr>
            </w:pPr>
            <w:r w:rsidRPr="00AE0103">
              <w:rPr>
                <w:rFonts w:eastAsiaTheme="majorEastAsia"/>
                <w:bCs/>
                <w:sz w:val="20"/>
                <w:szCs w:val="20"/>
              </w:rPr>
              <w:t>There are some who dismiss God’s Revelation and say that the beliefs and doctrines taught by the Church have been made up by members of the Church. How can we be sure that what the Catholic Church teaches has come from God?</w:t>
            </w:r>
          </w:p>
          <w:p w14:paraId="1548A7ED" w14:textId="1D6A6AE6" w:rsidR="00CF7104" w:rsidRPr="00AE0103" w:rsidRDefault="00CF7104" w:rsidP="007C12F0">
            <w:pPr>
              <w:pStyle w:val="ListParagraph"/>
              <w:numPr>
                <w:ilvl w:val="2"/>
                <w:numId w:val="1"/>
              </w:numPr>
              <w:rPr>
                <w:rFonts w:eastAsiaTheme="majorEastAsia"/>
                <w:bCs/>
                <w:sz w:val="20"/>
                <w:szCs w:val="20"/>
              </w:rPr>
            </w:pPr>
            <w:r w:rsidRPr="00AE0103">
              <w:rPr>
                <w:rFonts w:eastAsiaTheme="majorEastAsia"/>
                <w:bCs/>
                <w:sz w:val="20"/>
                <w:szCs w:val="20"/>
              </w:rPr>
              <w:t>We can be sure that what the Church teaches has come from God because of Apostolic Tradition and Apostolic Succession (CCC</w:t>
            </w:r>
            <w:r w:rsidR="00C464E3">
              <w:rPr>
                <w:rFonts w:eastAsiaTheme="majorEastAsia"/>
                <w:bCs/>
                <w:sz w:val="20"/>
                <w:szCs w:val="20"/>
              </w:rPr>
              <w:t xml:space="preserve"> </w:t>
            </w:r>
            <w:r w:rsidRPr="00AE0103">
              <w:rPr>
                <w:rFonts w:eastAsiaTheme="majorEastAsia"/>
                <w:bCs/>
                <w:sz w:val="20"/>
                <w:szCs w:val="20"/>
              </w:rPr>
              <w:t>888-892, 861-862, 858-860).</w:t>
            </w:r>
          </w:p>
          <w:p w14:paraId="1548A7EE" w14:textId="3EC8AAE2" w:rsidR="00CF7104" w:rsidRPr="00AE0103" w:rsidRDefault="00CF7104" w:rsidP="007C12F0">
            <w:pPr>
              <w:pStyle w:val="ListParagraph"/>
              <w:numPr>
                <w:ilvl w:val="3"/>
                <w:numId w:val="1"/>
              </w:numPr>
              <w:rPr>
                <w:rFonts w:eastAsiaTheme="majorEastAsia"/>
                <w:bCs/>
                <w:sz w:val="20"/>
                <w:szCs w:val="20"/>
              </w:rPr>
            </w:pPr>
            <w:r w:rsidRPr="00AE0103">
              <w:rPr>
                <w:rFonts w:eastAsiaTheme="majorEastAsia"/>
                <w:bCs/>
                <w:sz w:val="20"/>
                <w:szCs w:val="20"/>
              </w:rPr>
              <w:t>What was revealed in and through Jesus Christ was entrusted to St. Peter and the Apostles, who were taught directly by Jesus. They in turn passed on those beliefs through those who succeeded them (CCC</w:t>
            </w:r>
            <w:r w:rsidR="00C464E3">
              <w:rPr>
                <w:rFonts w:eastAsiaTheme="majorEastAsia"/>
                <w:bCs/>
                <w:sz w:val="20"/>
                <w:szCs w:val="20"/>
              </w:rPr>
              <w:t xml:space="preserve"> </w:t>
            </w:r>
            <w:r w:rsidRPr="00AE0103">
              <w:rPr>
                <w:rFonts w:eastAsiaTheme="majorEastAsia"/>
                <w:bCs/>
                <w:sz w:val="20"/>
                <w:szCs w:val="20"/>
              </w:rPr>
              <w:t>81, 84).</w:t>
            </w:r>
          </w:p>
        </w:tc>
        <w:tc>
          <w:tcPr>
            <w:tcW w:w="1260" w:type="dxa"/>
          </w:tcPr>
          <w:p w14:paraId="1548A7EF" w14:textId="77777777" w:rsidR="00CF7104" w:rsidRPr="00AE0103" w:rsidRDefault="00CF7104" w:rsidP="0052013F"/>
        </w:tc>
        <w:tc>
          <w:tcPr>
            <w:tcW w:w="3160" w:type="dxa"/>
            <w:tcBorders>
              <w:right w:val="single" w:sz="12" w:space="0" w:color="000000"/>
            </w:tcBorders>
          </w:tcPr>
          <w:p w14:paraId="1548A7F0" w14:textId="77777777" w:rsidR="00CF7104" w:rsidRPr="00AE0103" w:rsidRDefault="00CF7104" w:rsidP="0052013F"/>
        </w:tc>
      </w:tr>
      <w:tr w:rsidR="007C12F0" w:rsidRPr="00AE0103" w14:paraId="1548A7F6" w14:textId="77777777" w:rsidTr="0081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cantSplit/>
          <w:trHeight w:val="720"/>
          <w:jc w:val="center"/>
        </w:trPr>
        <w:tc>
          <w:tcPr>
            <w:tcW w:w="498" w:type="dxa"/>
            <w:tcBorders>
              <w:left w:val="single" w:sz="12" w:space="0" w:color="000000"/>
            </w:tcBorders>
          </w:tcPr>
          <w:p w14:paraId="1548A7F2" w14:textId="77777777" w:rsidR="00CF7104" w:rsidRPr="007C12F0" w:rsidRDefault="00CF7104" w:rsidP="007C12F0">
            <w:pPr>
              <w:pStyle w:val="ListParagraph"/>
              <w:numPr>
                <w:ilvl w:val="0"/>
                <w:numId w:val="4"/>
              </w:numPr>
              <w:ind w:left="674"/>
              <w:rPr>
                <w:rFonts w:eastAsiaTheme="majorEastAsia"/>
                <w:b/>
                <w:bCs/>
                <w:sz w:val="20"/>
                <w:szCs w:val="22"/>
              </w:rPr>
            </w:pPr>
          </w:p>
        </w:tc>
        <w:tc>
          <w:tcPr>
            <w:tcW w:w="4442" w:type="dxa"/>
          </w:tcPr>
          <w:p w14:paraId="1548A7F3" w14:textId="30B0AC3E" w:rsidR="00CF7104" w:rsidRPr="00AE0103" w:rsidRDefault="00CF7104" w:rsidP="007C12F0">
            <w:pPr>
              <w:pStyle w:val="ListParagraph"/>
              <w:numPr>
                <w:ilvl w:val="3"/>
                <w:numId w:val="1"/>
              </w:numPr>
              <w:rPr>
                <w:rFonts w:eastAsiaTheme="majorEastAsia"/>
                <w:bCs/>
                <w:sz w:val="20"/>
                <w:szCs w:val="20"/>
              </w:rPr>
            </w:pPr>
            <w:r w:rsidRPr="00AE0103">
              <w:rPr>
                <w:rFonts w:eastAsiaTheme="majorEastAsia"/>
                <w:bCs/>
                <w:sz w:val="20"/>
                <w:szCs w:val="20"/>
              </w:rPr>
              <w:t>Through the centuries, the popes and bishops, the successors of St. Peter and the Apostles, have carefully transmitted to the generations whom they shepherd the truths revealed and taught by Jesus Christ (CCC</w:t>
            </w:r>
            <w:r w:rsidR="00C464E3">
              <w:rPr>
                <w:rFonts w:eastAsiaTheme="majorEastAsia"/>
                <w:bCs/>
                <w:sz w:val="20"/>
                <w:szCs w:val="20"/>
              </w:rPr>
              <w:t xml:space="preserve"> </w:t>
            </w:r>
            <w:r w:rsidRPr="00AE0103">
              <w:rPr>
                <w:rFonts w:eastAsiaTheme="majorEastAsia"/>
                <w:bCs/>
                <w:sz w:val="20"/>
                <w:szCs w:val="20"/>
              </w:rPr>
              <w:t>96, 171, 173, 815).</w:t>
            </w:r>
          </w:p>
        </w:tc>
        <w:tc>
          <w:tcPr>
            <w:tcW w:w="1260" w:type="dxa"/>
          </w:tcPr>
          <w:p w14:paraId="1548A7F4" w14:textId="77777777" w:rsidR="00CF7104" w:rsidRPr="00AE0103" w:rsidRDefault="00CF7104" w:rsidP="0052013F"/>
        </w:tc>
        <w:tc>
          <w:tcPr>
            <w:tcW w:w="3160" w:type="dxa"/>
            <w:tcBorders>
              <w:right w:val="single" w:sz="12" w:space="0" w:color="000000"/>
            </w:tcBorders>
          </w:tcPr>
          <w:p w14:paraId="1548A7F5" w14:textId="77777777" w:rsidR="00CF7104" w:rsidRPr="00AE0103" w:rsidRDefault="00CF7104" w:rsidP="0052013F"/>
        </w:tc>
      </w:tr>
      <w:tr w:rsidR="007C12F0" w:rsidRPr="00AE0103" w14:paraId="1548A7FB" w14:textId="77777777" w:rsidTr="0081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cantSplit/>
          <w:trHeight w:val="720"/>
          <w:jc w:val="center"/>
        </w:trPr>
        <w:tc>
          <w:tcPr>
            <w:tcW w:w="498" w:type="dxa"/>
            <w:tcBorders>
              <w:left w:val="single" w:sz="12" w:space="0" w:color="000000"/>
            </w:tcBorders>
          </w:tcPr>
          <w:p w14:paraId="1548A7F7" w14:textId="77777777" w:rsidR="00CF7104" w:rsidRPr="007C12F0" w:rsidRDefault="00CF7104" w:rsidP="007C12F0">
            <w:pPr>
              <w:pStyle w:val="ListParagraph"/>
              <w:numPr>
                <w:ilvl w:val="0"/>
                <w:numId w:val="4"/>
              </w:numPr>
              <w:ind w:left="674"/>
              <w:rPr>
                <w:rFonts w:eastAsiaTheme="majorEastAsia"/>
                <w:b/>
                <w:bCs/>
                <w:sz w:val="20"/>
                <w:szCs w:val="22"/>
              </w:rPr>
            </w:pPr>
          </w:p>
        </w:tc>
        <w:tc>
          <w:tcPr>
            <w:tcW w:w="4442" w:type="dxa"/>
          </w:tcPr>
          <w:p w14:paraId="1548A7F8" w14:textId="77777777" w:rsidR="00CF7104" w:rsidRPr="00AE0103" w:rsidRDefault="00CF7104" w:rsidP="007C12F0">
            <w:pPr>
              <w:pStyle w:val="ListParagraph"/>
              <w:numPr>
                <w:ilvl w:val="3"/>
                <w:numId w:val="1"/>
              </w:numPr>
              <w:rPr>
                <w:rFonts w:eastAsiaTheme="majorEastAsia"/>
                <w:bCs/>
                <w:sz w:val="20"/>
                <w:szCs w:val="20"/>
              </w:rPr>
            </w:pPr>
            <w:r w:rsidRPr="00AE0103">
              <w:rPr>
                <w:rFonts w:eastAsiaTheme="majorEastAsia"/>
                <w:bCs/>
                <w:sz w:val="20"/>
                <w:szCs w:val="20"/>
              </w:rPr>
              <w:t>Jesus Christ promised his Apostles that he would be with the Church until the end of time (Mt 28:20).</w:t>
            </w:r>
          </w:p>
        </w:tc>
        <w:tc>
          <w:tcPr>
            <w:tcW w:w="1260" w:type="dxa"/>
          </w:tcPr>
          <w:p w14:paraId="1548A7F9" w14:textId="77777777" w:rsidR="00CF7104" w:rsidRPr="00AE0103" w:rsidRDefault="00CF7104" w:rsidP="0052013F"/>
        </w:tc>
        <w:tc>
          <w:tcPr>
            <w:tcW w:w="3160" w:type="dxa"/>
            <w:tcBorders>
              <w:right w:val="single" w:sz="12" w:space="0" w:color="000000"/>
            </w:tcBorders>
          </w:tcPr>
          <w:p w14:paraId="1548A7FA" w14:textId="77777777" w:rsidR="00CF7104" w:rsidRPr="00AE0103" w:rsidRDefault="00CF7104" w:rsidP="0052013F"/>
        </w:tc>
      </w:tr>
      <w:tr w:rsidR="007C12F0" w:rsidRPr="00AE0103" w14:paraId="1548A800" w14:textId="77777777" w:rsidTr="0081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cantSplit/>
          <w:trHeight w:val="720"/>
          <w:jc w:val="center"/>
        </w:trPr>
        <w:tc>
          <w:tcPr>
            <w:tcW w:w="498" w:type="dxa"/>
            <w:tcBorders>
              <w:left w:val="single" w:sz="12" w:space="0" w:color="000000"/>
            </w:tcBorders>
          </w:tcPr>
          <w:p w14:paraId="1548A7FC" w14:textId="77777777" w:rsidR="00CF7104" w:rsidRPr="007C12F0" w:rsidRDefault="00CF7104" w:rsidP="007C12F0">
            <w:pPr>
              <w:pStyle w:val="ListParagraph"/>
              <w:numPr>
                <w:ilvl w:val="0"/>
                <w:numId w:val="4"/>
              </w:numPr>
              <w:ind w:left="674"/>
              <w:rPr>
                <w:rFonts w:eastAsiaTheme="majorEastAsia"/>
                <w:b/>
                <w:bCs/>
                <w:sz w:val="20"/>
                <w:szCs w:val="22"/>
              </w:rPr>
            </w:pPr>
          </w:p>
        </w:tc>
        <w:tc>
          <w:tcPr>
            <w:tcW w:w="4442" w:type="dxa"/>
          </w:tcPr>
          <w:p w14:paraId="1548A7FD" w14:textId="372B78BD" w:rsidR="00CF7104" w:rsidRPr="00AE0103" w:rsidRDefault="00CF7104" w:rsidP="007C12F0">
            <w:pPr>
              <w:pStyle w:val="ListParagraph"/>
              <w:numPr>
                <w:ilvl w:val="2"/>
                <w:numId w:val="1"/>
              </w:numPr>
              <w:rPr>
                <w:rFonts w:eastAsiaTheme="majorEastAsia"/>
                <w:bCs/>
                <w:sz w:val="20"/>
                <w:szCs w:val="20"/>
              </w:rPr>
            </w:pPr>
            <w:r w:rsidRPr="00AE0103">
              <w:rPr>
                <w:rFonts w:eastAsiaTheme="majorEastAsia"/>
                <w:bCs/>
                <w:sz w:val="20"/>
                <w:szCs w:val="20"/>
              </w:rPr>
              <w:t>Christ has also given the Church a share in his own infallibility (CCC</w:t>
            </w:r>
            <w:r w:rsidR="00C464E3">
              <w:rPr>
                <w:rFonts w:eastAsiaTheme="majorEastAsia"/>
                <w:bCs/>
                <w:sz w:val="20"/>
                <w:szCs w:val="20"/>
              </w:rPr>
              <w:t xml:space="preserve"> </w:t>
            </w:r>
            <w:r w:rsidRPr="00AE0103">
              <w:rPr>
                <w:rFonts w:eastAsiaTheme="majorEastAsia"/>
                <w:bCs/>
                <w:sz w:val="20"/>
                <w:szCs w:val="20"/>
              </w:rPr>
              <w:t>889-892).</w:t>
            </w:r>
          </w:p>
        </w:tc>
        <w:tc>
          <w:tcPr>
            <w:tcW w:w="1260" w:type="dxa"/>
          </w:tcPr>
          <w:p w14:paraId="1548A7FE" w14:textId="77777777" w:rsidR="00CF7104" w:rsidRPr="00AE0103" w:rsidRDefault="00CF7104" w:rsidP="0052013F"/>
        </w:tc>
        <w:tc>
          <w:tcPr>
            <w:tcW w:w="3160" w:type="dxa"/>
            <w:tcBorders>
              <w:right w:val="single" w:sz="12" w:space="0" w:color="000000"/>
            </w:tcBorders>
          </w:tcPr>
          <w:p w14:paraId="1548A7FF" w14:textId="77777777" w:rsidR="00CF7104" w:rsidRPr="00AE0103" w:rsidRDefault="00CF7104" w:rsidP="0052013F"/>
        </w:tc>
      </w:tr>
      <w:tr w:rsidR="007C12F0" w:rsidRPr="00AE0103" w14:paraId="1548A807" w14:textId="77777777" w:rsidTr="0081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cantSplit/>
          <w:trHeight w:val="720"/>
          <w:jc w:val="center"/>
        </w:trPr>
        <w:tc>
          <w:tcPr>
            <w:tcW w:w="498" w:type="dxa"/>
            <w:tcBorders>
              <w:left w:val="single" w:sz="12" w:space="0" w:color="000000"/>
            </w:tcBorders>
          </w:tcPr>
          <w:p w14:paraId="1548A801" w14:textId="77777777" w:rsidR="00CF7104" w:rsidRPr="007C12F0" w:rsidRDefault="00CF7104" w:rsidP="007C12F0">
            <w:pPr>
              <w:pStyle w:val="ListParagraph"/>
              <w:numPr>
                <w:ilvl w:val="0"/>
                <w:numId w:val="4"/>
              </w:numPr>
              <w:ind w:left="674"/>
              <w:rPr>
                <w:rFonts w:eastAsiaTheme="majorEastAsia"/>
                <w:b/>
                <w:bCs/>
                <w:sz w:val="20"/>
                <w:szCs w:val="22"/>
              </w:rPr>
            </w:pPr>
          </w:p>
        </w:tc>
        <w:tc>
          <w:tcPr>
            <w:tcW w:w="4442" w:type="dxa"/>
          </w:tcPr>
          <w:p w14:paraId="1548A802" w14:textId="0273A0EC" w:rsidR="00CF7104" w:rsidRPr="00AE0103" w:rsidRDefault="00CF7104" w:rsidP="007C12F0">
            <w:pPr>
              <w:pStyle w:val="ListParagraph"/>
              <w:numPr>
                <w:ilvl w:val="1"/>
                <w:numId w:val="1"/>
              </w:numPr>
              <w:rPr>
                <w:rFonts w:eastAsiaTheme="majorEastAsia"/>
                <w:bCs/>
                <w:sz w:val="20"/>
                <w:szCs w:val="20"/>
              </w:rPr>
            </w:pPr>
            <w:r w:rsidRPr="00AE0103">
              <w:rPr>
                <w:rFonts w:eastAsiaTheme="majorEastAsia"/>
                <w:bCs/>
                <w:sz w:val="20"/>
                <w:szCs w:val="20"/>
              </w:rPr>
              <w:t>How do we as Catholics answer questions about the Blessed Virgin Mary and her role in the life and prayer of the Church (CCC</w:t>
            </w:r>
            <w:r w:rsidR="00C464E3">
              <w:rPr>
                <w:rFonts w:eastAsiaTheme="majorEastAsia"/>
                <w:bCs/>
                <w:sz w:val="20"/>
                <w:szCs w:val="20"/>
              </w:rPr>
              <w:t xml:space="preserve"> </w:t>
            </w:r>
            <w:r w:rsidRPr="00AE0103">
              <w:rPr>
                <w:rFonts w:eastAsiaTheme="majorEastAsia"/>
                <w:bCs/>
                <w:sz w:val="20"/>
                <w:szCs w:val="20"/>
              </w:rPr>
              <w:t>148, 484-511, 721-726, 773, 963-972, 829)?</w:t>
            </w:r>
          </w:p>
          <w:p w14:paraId="1548A803" w14:textId="77777777" w:rsidR="00CF7104" w:rsidRPr="00AE0103" w:rsidRDefault="00CF7104" w:rsidP="007C12F0">
            <w:pPr>
              <w:pStyle w:val="ListParagraph"/>
              <w:numPr>
                <w:ilvl w:val="2"/>
                <w:numId w:val="1"/>
              </w:numPr>
              <w:rPr>
                <w:rFonts w:eastAsiaTheme="majorEastAsia"/>
                <w:bCs/>
                <w:sz w:val="20"/>
                <w:szCs w:val="20"/>
              </w:rPr>
            </w:pPr>
            <w:r w:rsidRPr="00AE0103">
              <w:rPr>
                <w:rFonts w:eastAsiaTheme="majorEastAsia"/>
                <w:bCs/>
                <w:sz w:val="20"/>
                <w:szCs w:val="20"/>
              </w:rPr>
              <w:t>Questions about why Catholics pray to Mary.</w:t>
            </w:r>
          </w:p>
          <w:p w14:paraId="1548A804" w14:textId="77777777" w:rsidR="00CF7104" w:rsidRPr="00AE0103" w:rsidRDefault="00CF7104" w:rsidP="007C12F0">
            <w:pPr>
              <w:pStyle w:val="ListParagraph"/>
              <w:numPr>
                <w:ilvl w:val="3"/>
                <w:numId w:val="1"/>
              </w:numPr>
              <w:rPr>
                <w:rFonts w:eastAsiaTheme="majorEastAsia"/>
                <w:bCs/>
                <w:sz w:val="20"/>
                <w:szCs w:val="20"/>
              </w:rPr>
            </w:pPr>
            <w:r w:rsidRPr="00AE0103">
              <w:rPr>
                <w:rFonts w:eastAsiaTheme="majorEastAsia"/>
                <w:bCs/>
                <w:sz w:val="20"/>
                <w:szCs w:val="20"/>
              </w:rPr>
              <w:t>Catholics do not worship Mary; worship belongs to God alone. They venerate Mary and the saints.</w:t>
            </w:r>
          </w:p>
        </w:tc>
        <w:tc>
          <w:tcPr>
            <w:tcW w:w="1260" w:type="dxa"/>
          </w:tcPr>
          <w:p w14:paraId="1548A805" w14:textId="77777777" w:rsidR="00CF7104" w:rsidRPr="00AE0103" w:rsidRDefault="00CF7104" w:rsidP="0052013F"/>
        </w:tc>
        <w:tc>
          <w:tcPr>
            <w:tcW w:w="3160" w:type="dxa"/>
            <w:tcBorders>
              <w:right w:val="single" w:sz="12" w:space="0" w:color="000000"/>
            </w:tcBorders>
          </w:tcPr>
          <w:p w14:paraId="1548A806" w14:textId="77777777" w:rsidR="00CF7104" w:rsidRPr="00AE0103" w:rsidRDefault="00CF7104" w:rsidP="0052013F"/>
        </w:tc>
      </w:tr>
      <w:tr w:rsidR="007C12F0" w:rsidRPr="00AE0103" w14:paraId="1548A811" w14:textId="77777777" w:rsidTr="0081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cantSplit/>
          <w:trHeight w:val="720"/>
          <w:jc w:val="center"/>
        </w:trPr>
        <w:tc>
          <w:tcPr>
            <w:tcW w:w="498" w:type="dxa"/>
            <w:tcBorders>
              <w:left w:val="single" w:sz="12" w:space="0" w:color="000000"/>
            </w:tcBorders>
          </w:tcPr>
          <w:p w14:paraId="1548A809" w14:textId="77777777" w:rsidR="00CF7104" w:rsidRPr="007C12F0" w:rsidRDefault="00CF7104" w:rsidP="007C12F0">
            <w:pPr>
              <w:pStyle w:val="ListParagraph"/>
              <w:numPr>
                <w:ilvl w:val="0"/>
                <w:numId w:val="4"/>
              </w:numPr>
              <w:ind w:left="674"/>
              <w:rPr>
                <w:sz w:val="20"/>
                <w:szCs w:val="20"/>
              </w:rPr>
            </w:pPr>
          </w:p>
        </w:tc>
        <w:tc>
          <w:tcPr>
            <w:tcW w:w="4442" w:type="dxa"/>
          </w:tcPr>
          <w:p w14:paraId="1548A80A" w14:textId="77777777" w:rsidR="00CF7104" w:rsidRPr="00AE0103" w:rsidRDefault="00CF7104" w:rsidP="007C12F0">
            <w:pPr>
              <w:pStyle w:val="ListParagraph"/>
              <w:numPr>
                <w:ilvl w:val="3"/>
                <w:numId w:val="1"/>
              </w:numPr>
              <w:rPr>
                <w:b/>
                <w:bCs/>
                <w:sz w:val="20"/>
                <w:szCs w:val="20"/>
              </w:rPr>
            </w:pPr>
            <w:r w:rsidRPr="00AE0103">
              <w:rPr>
                <w:sz w:val="20"/>
                <w:szCs w:val="20"/>
              </w:rPr>
              <w:t>Mary does not have the power to answer prayers on her own; God alone has that power.</w:t>
            </w:r>
          </w:p>
          <w:p w14:paraId="1548A80B" w14:textId="77777777" w:rsidR="00CF7104" w:rsidRPr="00AE0103" w:rsidRDefault="00CF7104" w:rsidP="007C12F0">
            <w:pPr>
              <w:pStyle w:val="ListParagraph"/>
              <w:numPr>
                <w:ilvl w:val="3"/>
                <w:numId w:val="1"/>
              </w:numPr>
              <w:rPr>
                <w:b/>
                <w:bCs/>
                <w:sz w:val="20"/>
                <w:szCs w:val="20"/>
              </w:rPr>
            </w:pPr>
            <w:r w:rsidRPr="00AE0103">
              <w:rPr>
                <w:sz w:val="20"/>
                <w:szCs w:val="20"/>
              </w:rPr>
              <w:t>Prayers to Mary are asking for her intercessory help.</w:t>
            </w:r>
          </w:p>
          <w:p w14:paraId="1548A80C" w14:textId="77777777" w:rsidR="00CF7104" w:rsidRPr="00AE0103" w:rsidRDefault="00CF7104" w:rsidP="007C12F0">
            <w:pPr>
              <w:pStyle w:val="ListParagraph"/>
              <w:numPr>
                <w:ilvl w:val="4"/>
                <w:numId w:val="1"/>
              </w:numPr>
              <w:rPr>
                <w:b/>
                <w:bCs/>
                <w:sz w:val="20"/>
                <w:szCs w:val="20"/>
              </w:rPr>
            </w:pPr>
            <w:r w:rsidRPr="00AE0103">
              <w:rPr>
                <w:sz w:val="20"/>
                <w:szCs w:val="20"/>
              </w:rPr>
              <w:t xml:space="preserve">Since Mary is already in Heaven, she will know better than we how to offer praise and </w:t>
            </w:r>
            <w:proofErr w:type="spellStart"/>
            <w:r w:rsidRPr="00AE0103">
              <w:rPr>
                <w:sz w:val="20"/>
                <w:szCs w:val="20"/>
              </w:rPr>
              <w:t>prayer</w:t>
            </w:r>
            <w:proofErr w:type="spellEnd"/>
            <w:r w:rsidRPr="00AE0103">
              <w:rPr>
                <w:sz w:val="20"/>
                <w:szCs w:val="20"/>
              </w:rPr>
              <w:t xml:space="preserve"> to God.</w:t>
            </w:r>
          </w:p>
          <w:p w14:paraId="1548A80D" w14:textId="77777777" w:rsidR="00CF7104" w:rsidRPr="00AE0103" w:rsidRDefault="00CF7104" w:rsidP="007C12F0">
            <w:pPr>
              <w:pStyle w:val="ListParagraph"/>
              <w:numPr>
                <w:ilvl w:val="4"/>
                <w:numId w:val="1"/>
              </w:numPr>
              <w:rPr>
                <w:b/>
                <w:bCs/>
                <w:sz w:val="20"/>
                <w:szCs w:val="20"/>
              </w:rPr>
            </w:pPr>
            <w:r w:rsidRPr="00AE0103">
              <w:rPr>
                <w:sz w:val="20"/>
                <w:szCs w:val="20"/>
              </w:rPr>
              <w:t>When people pray to the Blessed Mother they are asking her in turn to offer the same prayer for them to God.</w:t>
            </w:r>
          </w:p>
          <w:p w14:paraId="1548A80E" w14:textId="77777777" w:rsidR="00CF7104" w:rsidRPr="00AE0103" w:rsidRDefault="00CF7104" w:rsidP="007C12F0">
            <w:pPr>
              <w:pStyle w:val="ListParagraph"/>
              <w:numPr>
                <w:ilvl w:val="4"/>
                <w:numId w:val="1"/>
              </w:numPr>
              <w:rPr>
                <w:b/>
                <w:bCs/>
                <w:sz w:val="20"/>
                <w:szCs w:val="20"/>
              </w:rPr>
            </w:pPr>
            <w:r w:rsidRPr="00AE0103">
              <w:rPr>
                <w:sz w:val="20"/>
                <w:szCs w:val="20"/>
              </w:rPr>
              <w:t>When Mary and the saints were on earth, they cooperated with God to do good for others; so now from their place in Heaven they continue to cooperate with God by doing good for others who are in need on earth and in Purgatory.</w:t>
            </w:r>
          </w:p>
        </w:tc>
        <w:tc>
          <w:tcPr>
            <w:tcW w:w="1260" w:type="dxa"/>
          </w:tcPr>
          <w:p w14:paraId="1548A80F" w14:textId="77777777" w:rsidR="00CF7104" w:rsidRPr="00AE0103" w:rsidRDefault="00CF7104" w:rsidP="0052013F">
            <w:pPr>
              <w:rPr>
                <w:b/>
              </w:rPr>
            </w:pPr>
          </w:p>
        </w:tc>
        <w:tc>
          <w:tcPr>
            <w:tcW w:w="3160" w:type="dxa"/>
            <w:tcBorders>
              <w:right w:val="single" w:sz="12" w:space="0" w:color="000000"/>
            </w:tcBorders>
          </w:tcPr>
          <w:p w14:paraId="1548A810" w14:textId="77777777" w:rsidR="00CF7104" w:rsidRPr="00AE0103" w:rsidRDefault="00CF7104" w:rsidP="0052013F">
            <w:pPr>
              <w:rPr>
                <w:b/>
              </w:rPr>
            </w:pPr>
          </w:p>
        </w:tc>
      </w:tr>
      <w:tr w:rsidR="007C12F0" w:rsidRPr="00AE0103" w14:paraId="1548A819" w14:textId="77777777" w:rsidTr="0081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cantSplit/>
          <w:trHeight w:val="720"/>
          <w:jc w:val="center"/>
        </w:trPr>
        <w:tc>
          <w:tcPr>
            <w:tcW w:w="498" w:type="dxa"/>
            <w:tcBorders>
              <w:left w:val="single" w:sz="12" w:space="0" w:color="000000"/>
              <w:bottom w:val="single" w:sz="12" w:space="0" w:color="000000"/>
            </w:tcBorders>
          </w:tcPr>
          <w:p w14:paraId="1548A812" w14:textId="77777777" w:rsidR="00CF7104" w:rsidRPr="007C12F0" w:rsidRDefault="00CF7104" w:rsidP="007C12F0">
            <w:pPr>
              <w:pStyle w:val="ListParagraph"/>
              <w:numPr>
                <w:ilvl w:val="0"/>
                <w:numId w:val="4"/>
              </w:numPr>
              <w:ind w:left="674"/>
              <w:rPr>
                <w:rFonts w:eastAsiaTheme="majorEastAsia"/>
                <w:bCs/>
                <w:sz w:val="20"/>
                <w:szCs w:val="20"/>
              </w:rPr>
            </w:pPr>
          </w:p>
        </w:tc>
        <w:tc>
          <w:tcPr>
            <w:tcW w:w="4442" w:type="dxa"/>
            <w:tcBorders>
              <w:bottom w:val="single" w:sz="12" w:space="0" w:color="000000"/>
            </w:tcBorders>
          </w:tcPr>
          <w:p w14:paraId="1548A813" w14:textId="77777777" w:rsidR="00CF7104" w:rsidRPr="00AE0103" w:rsidRDefault="00CF7104" w:rsidP="007C12F0">
            <w:pPr>
              <w:pStyle w:val="ListParagraph"/>
              <w:numPr>
                <w:ilvl w:val="2"/>
                <w:numId w:val="1"/>
              </w:numPr>
              <w:rPr>
                <w:rFonts w:eastAsiaTheme="majorEastAsia"/>
                <w:bCs/>
                <w:sz w:val="20"/>
                <w:szCs w:val="20"/>
              </w:rPr>
            </w:pPr>
            <w:r w:rsidRPr="00AE0103">
              <w:rPr>
                <w:rFonts w:eastAsiaTheme="majorEastAsia"/>
                <w:bCs/>
                <w:sz w:val="20"/>
                <w:szCs w:val="20"/>
              </w:rPr>
              <w:t>Questions about references in the Gospels to the brothers and sisters of Jesus.</w:t>
            </w:r>
          </w:p>
          <w:p w14:paraId="1548A814" w14:textId="77777777" w:rsidR="00CF7104" w:rsidRPr="00AE0103" w:rsidRDefault="00CF7104" w:rsidP="007C12F0">
            <w:pPr>
              <w:pStyle w:val="ListParagraph"/>
              <w:numPr>
                <w:ilvl w:val="3"/>
                <w:numId w:val="1"/>
              </w:numPr>
              <w:rPr>
                <w:rFonts w:eastAsiaTheme="majorEastAsia"/>
                <w:bCs/>
                <w:sz w:val="20"/>
                <w:szCs w:val="20"/>
              </w:rPr>
            </w:pPr>
            <w:r w:rsidRPr="00AE0103">
              <w:rPr>
                <w:rFonts w:eastAsiaTheme="majorEastAsia"/>
                <w:bCs/>
                <w:sz w:val="20"/>
                <w:szCs w:val="20"/>
              </w:rPr>
              <w:t>From the earliest days of the Church, Mary has been revered as ever-virgin; she was a virgin before Jesus’ birth and remained a virgin afterward.</w:t>
            </w:r>
          </w:p>
          <w:p w14:paraId="1548A815" w14:textId="77777777" w:rsidR="00CF7104" w:rsidRPr="00AE0103" w:rsidRDefault="00CF7104" w:rsidP="007C12F0">
            <w:pPr>
              <w:pStyle w:val="ListParagraph"/>
              <w:numPr>
                <w:ilvl w:val="3"/>
                <w:numId w:val="1"/>
              </w:numPr>
              <w:rPr>
                <w:rFonts w:eastAsiaTheme="majorEastAsia"/>
                <w:bCs/>
                <w:sz w:val="20"/>
                <w:szCs w:val="20"/>
              </w:rPr>
            </w:pPr>
            <w:r w:rsidRPr="00AE0103">
              <w:rPr>
                <w:rFonts w:eastAsiaTheme="majorEastAsia"/>
                <w:bCs/>
                <w:sz w:val="20"/>
                <w:szCs w:val="20"/>
              </w:rPr>
              <w:t>It is not clear who the “brothers and sisters” of Jesus are.</w:t>
            </w:r>
          </w:p>
          <w:p w14:paraId="1548A816" w14:textId="77777777" w:rsidR="00CF7104" w:rsidRPr="00AE0103" w:rsidRDefault="00CF7104" w:rsidP="007C12F0">
            <w:pPr>
              <w:pStyle w:val="ListParagraph"/>
              <w:numPr>
                <w:ilvl w:val="4"/>
                <w:numId w:val="1"/>
              </w:numPr>
              <w:rPr>
                <w:rFonts w:eastAsiaTheme="majorEastAsia"/>
                <w:bCs/>
                <w:sz w:val="20"/>
                <w:szCs w:val="20"/>
              </w:rPr>
            </w:pPr>
            <w:r w:rsidRPr="00AE0103">
              <w:rPr>
                <w:rFonts w:eastAsiaTheme="majorEastAsia"/>
                <w:bCs/>
                <w:sz w:val="20"/>
                <w:szCs w:val="20"/>
              </w:rPr>
              <w:t>At the time Jesus lived, the designation “brother and sister” also referred to cousins and sometimes even close neighbors.</w:t>
            </w:r>
          </w:p>
        </w:tc>
        <w:tc>
          <w:tcPr>
            <w:tcW w:w="1260" w:type="dxa"/>
            <w:tcBorders>
              <w:bottom w:val="single" w:sz="12" w:space="0" w:color="000000"/>
            </w:tcBorders>
          </w:tcPr>
          <w:p w14:paraId="1548A817" w14:textId="77777777" w:rsidR="00CF7104" w:rsidRPr="00AE0103" w:rsidRDefault="00CF7104" w:rsidP="0052013F"/>
        </w:tc>
        <w:tc>
          <w:tcPr>
            <w:tcW w:w="3160" w:type="dxa"/>
            <w:tcBorders>
              <w:bottom w:val="single" w:sz="12" w:space="0" w:color="000000"/>
              <w:right w:val="single" w:sz="12" w:space="0" w:color="000000"/>
            </w:tcBorders>
          </w:tcPr>
          <w:p w14:paraId="1548A818" w14:textId="77777777" w:rsidR="00CF7104" w:rsidRPr="00AE0103" w:rsidRDefault="00CF7104" w:rsidP="0052013F"/>
        </w:tc>
      </w:tr>
    </w:tbl>
    <w:p w14:paraId="1548A81A" w14:textId="77777777" w:rsidR="003B6D9A" w:rsidRDefault="00E54AD7" w:rsidP="00AE0103"/>
    <w:sectPr w:rsidR="003B6D9A" w:rsidSect="00C464E3">
      <w:footerReference w:type="default" r:id="rId8"/>
      <w:pgSz w:w="12240" w:h="15840"/>
      <w:pgMar w:top="1440" w:right="1440" w:bottom="1440" w:left="1440" w:header="720" w:footer="720" w:gutter="0"/>
      <w:cols w:space="49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23427" w14:textId="77777777" w:rsidR="00E54AD7" w:rsidRDefault="00E54AD7" w:rsidP="000D4D9D">
      <w:pPr>
        <w:spacing w:line="240" w:lineRule="auto"/>
      </w:pPr>
      <w:r>
        <w:separator/>
      </w:r>
    </w:p>
  </w:endnote>
  <w:endnote w:type="continuationSeparator" w:id="0">
    <w:p w14:paraId="29F75505" w14:textId="77777777" w:rsidR="00E54AD7" w:rsidRDefault="00E54AD7" w:rsidP="000D4D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61610"/>
      <w:docPartObj>
        <w:docPartGallery w:val="Page Numbers (Bottom of Page)"/>
        <w:docPartUnique/>
      </w:docPartObj>
    </w:sdtPr>
    <w:sdtEndPr/>
    <w:sdtContent>
      <w:p w14:paraId="1548A81F" w14:textId="77777777" w:rsidR="000D4D9D" w:rsidRDefault="00845FD6">
        <w:pPr>
          <w:pStyle w:val="Footer"/>
          <w:jc w:val="right"/>
        </w:pPr>
        <w:r>
          <w:fldChar w:fldCharType="begin"/>
        </w:r>
        <w:r>
          <w:instrText xml:space="preserve"> PAGE   \* MERGEFORMAT </w:instrText>
        </w:r>
        <w:r>
          <w:fldChar w:fldCharType="separate"/>
        </w:r>
        <w:r w:rsidR="001769E9">
          <w:rPr>
            <w:noProof/>
          </w:rPr>
          <w:t>4</w:t>
        </w:r>
        <w:r>
          <w:rPr>
            <w:noProof/>
          </w:rPr>
          <w:fldChar w:fldCharType="end"/>
        </w:r>
      </w:p>
    </w:sdtContent>
  </w:sdt>
  <w:p w14:paraId="1548A820" w14:textId="77777777" w:rsidR="000D4D9D" w:rsidRDefault="000D4D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51559" w14:textId="77777777" w:rsidR="00E54AD7" w:rsidRDefault="00E54AD7" w:rsidP="000D4D9D">
      <w:pPr>
        <w:spacing w:line="240" w:lineRule="auto"/>
      </w:pPr>
      <w:r>
        <w:separator/>
      </w:r>
    </w:p>
  </w:footnote>
  <w:footnote w:type="continuationSeparator" w:id="0">
    <w:p w14:paraId="22AA7F11" w14:textId="77777777" w:rsidR="00E54AD7" w:rsidRDefault="00E54AD7" w:rsidP="000D4D9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37BD3"/>
    <w:multiLevelType w:val="hybridMultilevel"/>
    <w:tmpl w:val="C6BE23F6"/>
    <w:lvl w:ilvl="0" w:tplc="0C0699A6">
      <w:start w:val="1"/>
      <w:numFmt w:val="decimal"/>
      <w:lvlText w:val="%1."/>
      <w:lvlJc w:val="right"/>
      <w:pPr>
        <w:ind w:left="630" w:hanging="360"/>
      </w:pPr>
      <w:rPr>
        <w:rFonts w:ascii="Times New Roman" w:hAnsi="Times New Roman" w:cs="Times New Roman" w:hint="default"/>
        <w:b/>
        <w:sz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21865107"/>
    <w:multiLevelType w:val="multilevel"/>
    <w:tmpl w:val="7652AE7E"/>
    <w:lvl w:ilvl="0">
      <w:start w:val="1"/>
      <w:numFmt w:val="upperRoman"/>
      <w:lvlText w:val="%1."/>
      <w:lvlJc w:val="left"/>
      <w:pPr>
        <w:ind w:left="1080" w:hanging="720"/>
      </w:pPr>
      <w:rPr>
        <w:rFonts w:hint="default"/>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4C375A8"/>
    <w:multiLevelType w:val="multilevel"/>
    <w:tmpl w:val="4EC2E7E6"/>
    <w:lvl w:ilvl="0">
      <w:start w:val="1"/>
      <w:numFmt w:val="upperRoman"/>
      <w:lvlText w:val="%1."/>
      <w:lvlJc w:val="left"/>
      <w:pPr>
        <w:ind w:left="360" w:hanging="360"/>
      </w:pPr>
      <w:rPr>
        <w:rFonts w:ascii="Times New Roman" w:hAnsi="Times New Roman" w:hint="default"/>
        <w:b/>
        <w:i w:val="0"/>
        <w:sz w:val="22"/>
      </w:rPr>
    </w:lvl>
    <w:lvl w:ilvl="1">
      <w:start w:val="1"/>
      <w:numFmt w:val="upperLetter"/>
      <w:lvlText w:val="%2."/>
      <w:lvlJc w:val="left"/>
      <w:pPr>
        <w:ind w:left="648" w:hanging="288"/>
      </w:pPr>
      <w:rPr>
        <w:rFonts w:ascii="Times New Roman" w:hAnsi="Times New Roman" w:hint="default"/>
        <w:b w:val="0"/>
        <w:i w:val="0"/>
        <w:sz w:val="20"/>
      </w:rPr>
    </w:lvl>
    <w:lvl w:ilvl="2">
      <w:start w:val="1"/>
      <w:numFmt w:val="decimal"/>
      <w:lvlText w:val="%3."/>
      <w:lvlJc w:val="left"/>
      <w:pPr>
        <w:tabs>
          <w:tab w:val="num" w:pos="720"/>
        </w:tabs>
        <w:ind w:left="936" w:hanging="288"/>
      </w:pPr>
      <w:rPr>
        <w:rFonts w:ascii="Times New Roman" w:hAnsi="Times New Roman" w:hint="default"/>
        <w:b w:val="0"/>
        <w:i w:val="0"/>
        <w:sz w:val="20"/>
      </w:rPr>
    </w:lvl>
    <w:lvl w:ilvl="3">
      <w:start w:val="1"/>
      <w:numFmt w:val="lowerLetter"/>
      <w:lvlText w:val="%4."/>
      <w:lvlJc w:val="left"/>
      <w:pPr>
        <w:ind w:left="1224" w:hanging="288"/>
      </w:pPr>
      <w:rPr>
        <w:rFonts w:ascii="Times New Roman" w:hAnsi="Times New Roman" w:hint="default"/>
        <w:b w:val="0"/>
        <w:i w:val="0"/>
        <w:sz w:val="20"/>
      </w:rPr>
    </w:lvl>
    <w:lvl w:ilvl="4">
      <w:start w:val="1"/>
      <w:numFmt w:val="decimal"/>
      <w:lvlText w:val="%5)"/>
      <w:lvlJc w:val="left"/>
      <w:pPr>
        <w:ind w:left="1512" w:hanging="288"/>
      </w:pPr>
      <w:rPr>
        <w:rFonts w:ascii="Times New Roman" w:hAnsi="Times New Roman" w:hint="default"/>
        <w:b w:val="0"/>
        <w:i w:val="0"/>
        <w:sz w:val="20"/>
      </w:rPr>
    </w:lvl>
    <w:lvl w:ilvl="5">
      <w:start w:val="1"/>
      <w:numFmt w:val="lowerRoman"/>
      <w:lvlText w:val="%6."/>
      <w:lvlJc w:val="left"/>
      <w:pPr>
        <w:ind w:left="1800" w:hanging="288"/>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670325E5"/>
    <w:multiLevelType w:val="hybridMultilevel"/>
    <w:tmpl w:val="1074B12A"/>
    <w:lvl w:ilvl="0" w:tplc="5ACEFB28">
      <w:start w:val="1"/>
      <w:numFmt w:val="decimal"/>
      <w:lvlText w:val="%1."/>
      <w:lvlJc w:val="right"/>
      <w:pPr>
        <w:ind w:left="1080" w:hanging="360"/>
      </w:pPr>
      <w:rPr>
        <w:rFonts w:ascii="Times New Roman" w:hAnsi="Times New Roman" w:hint="default"/>
        <w:b w:val="0"/>
        <w:i w:val="0"/>
        <w:caps w:val="0"/>
        <w:strike w:val="0"/>
        <w:dstrike w:val="0"/>
        <w:vanish w:val="0"/>
        <w:color w:val="auto"/>
        <w:sz w:val="20"/>
        <w:u w:val="none"/>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C34"/>
    <w:rsid w:val="00041747"/>
    <w:rsid w:val="00045056"/>
    <w:rsid w:val="00056673"/>
    <w:rsid w:val="0006680D"/>
    <w:rsid w:val="000D4D9D"/>
    <w:rsid w:val="00104BD0"/>
    <w:rsid w:val="00116BB6"/>
    <w:rsid w:val="0012274B"/>
    <w:rsid w:val="001362CC"/>
    <w:rsid w:val="0014263B"/>
    <w:rsid w:val="001769E9"/>
    <w:rsid w:val="001B16DE"/>
    <w:rsid w:val="001B4EA5"/>
    <w:rsid w:val="00221D4B"/>
    <w:rsid w:val="0022787B"/>
    <w:rsid w:val="002909BE"/>
    <w:rsid w:val="002A5CCD"/>
    <w:rsid w:val="003013D5"/>
    <w:rsid w:val="003157D2"/>
    <w:rsid w:val="00322F4F"/>
    <w:rsid w:val="00342AAD"/>
    <w:rsid w:val="00393C34"/>
    <w:rsid w:val="003E6783"/>
    <w:rsid w:val="003F2478"/>
    <w:rsid w:val="0040391D"/>
    <w:rsid w:val="00406B2D"/>
    <w:rsid w:val="00431F5C"/>
    <w:rsid w:val="004455FB"/>
    <w:rsid w:val="0045131E"/>
    <w:rsid w:val="00472692"/>
    <w:rsid w:val="004D2569"/>
    <w:rsid w:val="004E75B5"/>
    <w:rsid w:val="0052013F"/>
    <w:rsid w:val="00554811"/>
    <w:rsid w:val="005D0D84"/>
    <w:rsid w:val="005D1BE2"/>
    <w:rsid w:val="005E7556"/>
    <w:rsid w:val="005F379F"/>
    <w:rsid w:val="0063333D"/>
    <w:rsid w:val="00657A4D"/>
    <w:rsid w:val="006B454A"/>
    <w:rsid w:val="006B4FAC"/>
    <w:rsid w:val="007C12F0"/>
    <w:rsid w:val="007D3D04"/>
    <w:rsid w:val="00815549"/>
    <w:rsid w:val="00843CB6"/>
    <w:rsid w:val="00845FD6"/>
    <w:rsid w:val="00861F9B"/>
    <w:rsid w:val="00876589"/>
    <w:rsid w:val="008B5CD7"/>
    <w:rsid w:val="009447A8"/>
    <w:rsid w:val="009B443B"/>
    <w:rsid w:val="009F4095"/>
    <w:rsid w:val="00A05FA3"/>
    <w:rsid w:val="00AE0103"/>
    <w:rsid w:val="00AE5F75"/>
    <w:rsid w:val="00BB14A4"/>
    <w:rsid w:val="00BC0152"/>
    <w:rsid w:val="00C03B60"/>
    <w:rsid w:val="00C307D1"/>
    <w:rsid w:val="00C464E3"/>
    <w:rsid w:val="00CC37E1"/>
    <w:rsid w:val="00CD7A7C"/>
    <w:rsid w:val="00CF175C"/>
    <w:rsid w:val="00CF1CF0"/>
    <w:rsid w:val="00CF7104"/>
    <w:rsid w:val="00DE1653"/>
    <w:rsid w:val="00E063CB"/>
    <w:rsid w:val="00E54AD7"/>
    <w:rsid w:val="00E70B20"/>
    <w:rsid w:val="00E73852"/>
    <w:rsid w:val="00EA7FA6"/>
    <w:rsid w:val="00EF6801"/>
    <w:rsid w:val="00F34492"/>
    <w:rsid w:val="00F567C0"/>
    <w:rsid w:val="00F74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8A59D"/>
  <w15:docId w15:val="{DA134255-A319-44BE-801E-66AF2A49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C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3C34"/>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Grid1">
    <w:name w:val="Light Grid1"/>
    <w:basedOn w:val="TableNormal"/>
    <w:uiPriority w:val="62"/>
    <w:rsid w:val="00393C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393C34"/>
    <w:pPr>
      <w:ind w:left="720"/>
      <w:contextualSpacing/>
    </w:pPr>
  </w:style>
  <w:style w:type="paragraph" w:styleId="Header">
    <w:name w:val="header"/>
    <w:basedOn w:val="Normal"/>
    <w:link w:val="HeaderChar"/>
    <w:uiPriority w:val="99"/>
    <w:semiHidden/>
    <w:unhideWhenUsed/>
    <w:rsid w:val="000D4D9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D4D9D"/>
  </w:style>
  <w:style w:type="paragraph" w:styleId="Footer">
    <w:name w:val="footer"/>
    <w:basedOn w:val="Normal"/>
    <w:link w:val="FooterChar"/>
    <w:uiPriority w:val="99"/>
    <w:unhideWhenUsed/>
    <w:rsid w:val="000D4D9D"/>
    <w:pPr>
      <w:tabs>
        <w:tab w:val="center" w:pos="4680"/>
        <w:tab w:val="right" w:pos="9360"/>
      </w:tabs>
      <w:spacing w:line="240" w:lineRule="auto"/>
    </w:pPr>
  </w:style>
  <w:style w:type="character" w:customStyle="1" w:styleId="FooterChar">
    <w:name w:val="Footer Char"/>
    <w:basedOn w:val="DefaultParagraphFont"/>
    <w:link w:val="Footer"/>
    <w:uiPriority w:val="99"/>
    <w:rsid w:val="000D4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875C7-F1FD-475F-BB08-C63325F83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2672</Words>
  <Characters>15235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Zachary Keith</cp:lastModifiedBy>
  <cp:revision>8</cp:revision>
  <cp:lastPrinted>2020-07-27T16:22:00Z</cp:lastPrinted>
  <dcterms:created xsi:type="dcterms:W3CDTF">2019-03-18T15:16:00Z</dcterms:created>
  <dcterms:modified xsi:type="dcterms:W3CDTF">2020-07-27T16:23:00Z</dcterms:modified>
</cp:coreProperties>
</file>